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B477E" w14:textId="77777777" w:rsidR="003F1EE4" w:rsidRDefault="003F1EE4">
      <w:pPr>
        <w:pStyle w:val="Plattetekst"/>
        <w:rPr>
          <w:rFonts w:ascii="Times New Roman"/>
          <w:sz w:val="20"/>
        </w:rPr>
      </w:pPr>
      <w:bookmarkStart w:id="0" w:name="_GoBack"/>
      <w:bookmarkEnd w:id="0"/>
    </w:p>
    <w:p w14:paraId="50626006" w14:textId="77777777" w:rsidR="003F1EE4" w:rsidRDefault="003F1EE4">
      <w:pPr>
        <w:pStyle w:val="Plattetekst"/>
        <w:rPr>
          <w:rFonts w:ascii="Times New Roman"/>
          <w:sz w:val="20"/>
        </w:rPr>
      </w:pPr>
    </w:p>
    <w:p w14:paraId="690AA94F" w14:textId="77777777" w:rsidR="003F1EE4" w:rsidRDefault="003F1EE4">
      <w:pPr>
        <w:pStyle w:val="Plattetekst"/>
        <w:rPr>
          <w:rFonts w:ascii="Times New Roman"/>
          <w:sz w:val="20"/>
        </w:rPr>
      </w:pPr>
    </w:p>
    <w:p w14:paraId="590E2173" w14:textId="77777777" w:rsidR="003F1EE4" w:rsidRDefault="003F1EE4">
      <w:pPr>
        <w:pStyle w:val="Plattetekst"/>
        <w:rPr>
          <w:rFonts w:ascii="Times New Roman"/>
          <w:sz w:val="20"/>
        </w:rPr>
      </w:pPr>
    </w:p>
    <w:p w14:paraId="0E262C3F" w14:textId="77777777" w:rsidR="003F1EE4" w:rsidRDefault="003F1EE4">
      <w:pPr>
        <w:pStyle w:val="Plattetekst"/>
        <w:rPr>
          <w:rFonts w:ascii="Times New Roman"/>
          <w:sz w:val="20"/>
        </w:rPr>
      </w:pPr>
    </w:p>
    <w:p w14:paraId="697C1CD7" w14:textId="77777777" w:rsidR="003F1EE4" w:rsidRDefault="003F1EE4">
      <w:pPr>
        <w:pStyle w:val="Plattetekst"/>
        <w:rPr>
          <w:rFonts w:ascii="Times New Roman"/>
          <w:sz w:val="20"/>
        </w:rPr>
      </w:pPr>
    </w:p>
    <w:p w14:paraId="596B4789" w14:textId="77777777" w:rsidR="003F1EE4" w:rsidRDefault="003F1EE4">
      <w:pPr>
        <w:pStyle w:val="Plattetekst"/>
        <w:rPr>
          <w:rFonts w:ascii="Times New Roman"/>
          <w:sz w:val="20"/>
        </w:rPr>
      </w:pPr>
    </w:p>
    <w:p w14:paraId="03A42E09" w14:textId="77777777" w:rsidR="003F1EE4" w:rsidRDefault="003F1EE4">
      <w:pPr>
        <w:pStyle w:val="Plattetekst"/>
        <w:rPr>
          <w:rFonts w:ascii="Times New Roman"/>
          <w:sz w:val="20"/>
        </w:rPr>
      </w:pPr>
    </w:p>
    <w:p w14:paraId="4C86CBE3" w14:textId="77777777" w:rsidR="003F1EE4" w:rsidRDefault="003F1EE4">
      <w:pPr>
        <w:pStyle w:val="Plattetekst"/>
        <w:rPr>
          <w:rFonts w:ascii="Times New Roman"/>
          <w:sz w:val="20"/>
        </w:rPr>
      </w:pPr>
    </w:p>
    <w:p w14:paraId="6A489B47" w14:textId="77777777" w:rsidR="003F1EE4" w:rsidRDefault="003F1EE4">
      <w:pPr>
        <w:pStyle w:val="Plattetekst"/>
        <w:spacing w:before="9"/>
        <w:rPr>
          <w:rFonts w:ascii="Times New Roman"/>
          <w:sz w:val="27"/>
        </w:rPr>
      </w:pPr>
    </w:p>
    <w:p w14:paraId="7E79EE7F" w14:textId="1C48FCC3" w:rsidR="003F1EE4" w:rsidRDefault="00790350">
      <w:pPr>
        <w:pStyle w:val="Plattetekst"/>
        <w:ind w:left="1200"/>
        <w:rPr>
          <w:rFonts w:ascii="Times New Roman"/>
          <w:sz w:val="20"/>
        </w:rPr>
      </w:pPr>
      <w:r>
        <w:rPr>
          <w:rFonts w:ascii="Times New Roman"/>
          <w:noProof/>
          <w:sz w:val="20"/>
          <w:lang w:val="nl-NL" w:eastAsia="nl-NL"/>
        </w:rPr>
        <mc:AlternateContent>
          <mc:Choice Requires="wpg">
            <w:drawing>
              <wp:inline distT="0" distB="0" distL="0" distR="0" wp14:anchorId="368CE620" wp14:editId="53D13772">
                <wp:extent cx="4422140" cy="5316855"/>
                <wp:effectExtent l="3175" t="0" r="3810" b="1905"/>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2140" cy="5316855"/>
                          <a:chOff x="0" y="0"/>
                          <a:chExt cx="6964" cy="8373"/>
                        </a:xfrm>
                      </wpg:grpSpPr>
                      <pic:pic xmlns:pic="http://schemas.openxmlformats.org/drawingml/2006/picture">
                        <pic:nvPicPr>
                          <pic:cNvPr id="9"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8" cy="8373"/>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3"/>
                        <wps:cNvSpPr txBox="1">
                          <a:spLocks noChangeArrowheads="1"/>
                        </wps:cNvSpPr>
                        <wps:spPr bwMode="auto">
                          <a:xfrm>
                            <a:off x="494" y="940"/>
                            <a:ext cx="6470"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08A19" w14:textId="77777777" w:rsidR="006E6731" w:rsidRPr="00277B16" w:rsidRDefault="006E6731">
                              <w:pPr>
                                <w:spacing w:before="7" w:line="376" w:lineRule="exact"/>
                                <w:ind w:right="22"/>
                                <w:jc w:val="center"/>
                                <w:rPr>
                                  <w:sz w:val="31"/>
                                  <w:lang w:val="nl-NL"/>
                                </w:rPr>
                              </w:pPr>
                              <w:r w:rsidRPr="00277B16">
                                <w:rPr>
                                  <w:sz w:val="31"/>
                                  <w:lang w:val="nl-NL"/>
                                </w:rPr>
                                <w:t>Een rode draad door de GOMOS-jeugd</w:t>
                              </w:r>
                            </w:p>
                            <w:p w14:paraId="06CE9BE8" w14:textId="77777777" w:rsidR="006E6731" w:rsidRPr="00277B16" w:rsidRDefault="006E6731">
                              <w:pPr>
                                <w:spacing w:line="339" w:lineRule="exact"/>
                                <w:ind w:right="18"/>
                                <w:jc w:val="center"/>
                                <w:rPr>
                                  <w:sz w:val="28"/>
                                  <w:lang w:val="nl-NL"/>
                                </w:rPr>
                              </w:pPr>
                            </w:p>
                          </w:txbxContent>
                        </wps:txbx>
                        <wps:bodyPr rot="0" vert="horz" wrap="square" lIns="0" tIns="0" rIns="0" bIns="0" anchor="t" anchorCtr="0" upright="1">
                          <a:noAutofit/>
                        </wps:bodyPr>
                      </wps:wsp>
                      <wps:wsp>
                        <wps:cNvPr id="12" name="Text Box 12"/>
                        <wps:cNvSpPr txBox="1">
                          <a:spLocks noChangeArrowheads="1"/>
                        </wps:cNvSpPr>
                        <wps:spPr bwMode="auto">
                          <a:xfrm>
                            <a:off x="902" y="2447"/>
                            <a:ext cx="5649" cy="1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A4D71" w14:textId="2CD54B69" w:rsidR="006E6731" w:rsidRPr="00277B16" w:rsidRDefault="00CA264B">
                              <w:pPr>
                                <w:spacing w:before="7"/>
                                <w:ind w:left="68" w:right="82"/>
                                <w:jc w:val="center"/>
                                <w:rPr>
                                  <w:sz w:val="31"/>
                                  <w:lang w:val="nl-NL"/>
                                </w:rPr>
                              </w:pPr>
                              <w:r>
                                <w:rPr>
                                  <w:sz w:val="31"/>
                                  <w:lang w:val="nl-NL"/>
                                </w:rPr>
                                <w:t>Concept</w:t>
                              </w:r>
                            </w:p>
                            <w:p w14:paraId="45598E44" w14:textId="5F3CC807" w:rsidR="006E6731" w:rsidRPr="00277B16" w:rsidRDefault="006E6731">
                              <w:pPr>
                                <w:spacing w:before="7" w:line="770" w:lineRule="atLeast"/>
                                <w:ind w:left="68" w:right="86"/>
                                <w:jc w:val="center"/>
                                <w:rPr>
                                  <w:sz w:val="31"/>
                                  <w:lang w:val="nl-NL"/>
                                </w:rPr>
                              </w:pPr>
                              <w:r w:rsidRPr="00277B16">
                                <w:rPr>
                                  <w:sz w:val="31"/>
                                  <w:lang w:val="nl-NL"/>
                                </w:rPr>
                                <w:t xml:space="preserve">Technisch jeugdbeleid v.v. GOMOS </w:t>
                              </w:r>
                              <w:r w:rsidR="00CA264B">
                                <w:rPr>
                                  <w:sz w:val="31"/>
                                  <w:lang w:val="nl-NL"/>
                                </w:rPr>
                                <w:t>2021 -2024</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8CE620" id="Group 11" o:spid="_x0000_s1026" style="width:348.2pt;height:418.65pt;mso-position-horizontal-relative:char;mso-position-vertical-relative:line" coordsize="6964,83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6908;height:8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13" o:spid="_x0000_s1028" type="#_x0000_t202" style="position:absolute;left:494;top:940;width:6470;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2508A19" w14:textId="77777777" w:rsidR="006E6731" w:rsidRPr="00277B16" w:rsidRDefault="006E6731">
                        <w:pPr>
                          <w:spacing w:before="7" w:line="376" w:lineRule="exact"/>
                          <w:ind w:right="22"/>
                          <w:jc w:val="center"/>
                          <w:rPr>
                            <w:sz w:val="31"/>
                            <w:lang w:val="nl-NL"/>
                          </w:rPr>
                        </w:pPr>
                        <w:r w:rsidRPr="00277B16">
                          <w:rPr>
                            <w:sz w:val="31"/>
                            <w:lang w:val="nl-NL"/>
                          </w:rPr>
                          <w:t>Een rode draad door de GOMOS-jeugd</w:t>
                        </w:r>
                      </w:p>
                      <w:p w14:paraId="06CE9BE8" w14:textId="77777777" w:rsidR="006E6731" w:rsidRPr="00277B16" w:rsidRDefault="006E6731">
                        <w:pPr>
                          <w:spacing w:line="339" w:lineRule="exact"/>
                          <w:ind w:right="18"/>
                          <w:jc w:val="center"/>
                          <w:rPr>
                            <w:sz w:val="28"/>
                            <w:lang w:val="nl-NL"/>
                          </w:rPr>
                        </w:pPr>
                      </w:p>
                    </w:txbxContent>
                  </v:textbox>
                </v:shape>
                <v:shape id="Text Box 12" o:spid="_x0000_s1029" type="#_x0000_t202" style="position:absolute;left:902;top:2447;width:5649;height:1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0A5A4D71" w14:textId="2CD54B69" w:rsidR="006E6731" w:rsidRPr="00277B16" w:rsidRDefault="00CA264B">
                        <w:pPr>
                          <w:spacing w:before="7"/>
                          <w:ind w:left="68" w:right="82"/>
                          <w:jc w:val="center"/>
                          <w:rPr>
                            <w:sz w:val="31"/>
                            <w:lang w:val="nl-NL"/>
                          </w:rPr>
                        </w:pPr>
                        <w:r>
                          <w:rPr>
                            <w:sz w:val="31"/>
                            <w:lang w:val="nl-NL"/>
                          </w:rPr>
                          <w:t>Concept</w:t>
                        </w:r>
                      </w:p>
                      <w:p w14:paraId="45598E44" w14:textId="5F3CC807" w:rsidR="006E6731" w:rsidRPr="00277B16" w:rsidRDefault="006E6731">
                        <w:pPr>
                          <w:spacing w:before="7" w:line="770" w:lineRule="atLeast"/>
                          <w:ind w:left="68" w:right="86"/>
                          <w:jc w:val="center"/>
                          <w:rPr>
                            <w:sz w:val="31"/>
                            <w:lang w:val="nl-NL"/>
                          </w:rPr>
                        </w:pPr>
                        <w:r w:rsidRPr="00277B16">
                          <w:rPr>
                            <w:sz w:val="31"/>
                            <w:lang w:val="nl-NL"/>
                          </w:rPr>
                          <w:t xml:space="preserve">Technisch jeugdbeleid v.v. GOMOS </w:t>
                        </w:r>
                        <w:r w:rsidR="00CA264B">
                          <w:rPr>
                            <w:sz w:val="31"/>
                            <w:lang w:val="nl-NL"/>
                          </w:rPr>
                          <w:t>2021 -2024</w:t>
                        </w:r>
                      </w:p>
                    </w:txbxContent>
                  </v:textbox>
                </v:shape>
                <w10:anchorlock/>
              </v:group>
            </w:pict>
          </mc:Fallback>
        </mc:AlternateContent>
      </w:r>
    </w:p>
    <w:p w14:paraId="26BF7A12" w14:textId="77777777" w:rsidR="003F1EE4" w:rsidRDefault="003F1EE4">
      <w:pPr>
        <w:pStyle w:val="Plattetekst"/>
        <w:rPr>
          <w:rFonts w:ascii="Times New Roman"/>
          <w:sz w:val="20"/>
        </w:rPr>
      </w:pPr>
    </w:p>
    <w:p w14:paraId="1ABAC8CD" w14:textId="77777777" w:rsidR="003F1EE4" w:rsidRDefault="003F1EE4">
      <w:pPr>
        <w:pStyle w:val="Plattetekst"/>
        <w:rPr>
          <w:rFonts w:ascii="Times New Roman"/>
          <w:sz w:val="20"/>
        </w:rPr>
      </w:pPr>
    </w:p>
    <w:p w14:paraId="0AB62629" w14:textId="77777777" w:rsidR="003F1EE4" w:rsidRDefault="003F1EE4">
      <w:pPr>
        <w:pStyle w:val="Plattetekst"/>
        <w:rPr>
          <w:rFonts w:ascii="Times New Roman"/>
          <w:sz w:val="20"/>
        </w:rPr>
      </w:pPr>
    </w:p>
    <w:p w14:paraId="08E2A387" w14:textId="77777777" w:rsidR="003F1EE4" w:rsidRDefault="003F1EE4">
      <w:pPr>
        <w:pStyle w:val="Plattetekst"/>
        <w:spacing w:before="10"/>
        <w:rPr>
          <w:rFonts w:ascii="Times New Roman"/>
          <w:sz w:val="22"/>
        </w:rPr>
      </w:pPr>
    </w:p>
    <w:p w14:paraId="4232EC6B" w14:textId="77777777" w:rsidR="003F1EE4" w:rsidRDefault="009E48EC" w:rsidP="009E48EC">
      <w:pPr>
        <w:rPr>
          <w:sz w:val="24"/>
          <w:lang w:val="nl-NL"/>
        </w:rPr>
      </w:pPr>
      <w:r>
        <w:rPr>
          <w:sz w:val="24"/>
          <w:lang w:val="nl-NL"/>
        </w:rPr>
        <w:t xml:space="preserve">                     Frans Dijkstra</w:t>
      </w:r>
    </w:p>
    <w:p w14:paraId="665DA749" w14:textId="77777777" w:rsidR="009E48EC" w:rsidRDefault="009E48EC" w:rsidP="009E48EC">
      <w:pPr>
        <w:rPr>
          <w:sz w:val="24"/>
          <w:lang w:val="nl-NL"/>
        </w:rPr>
      </w:pPr>
    </w:p>
    <w:p w14:paraId="79D1431A" w14:textId="287CF924" w:rsidR="009E48EC" w:rsidRPr="00277B16" w:rsidRDefault="009E48EC" w:rsidP="009E48EC">
      <w:pPr>
        <w:rPr>
          <w:sz w:val="24"/>
          <w:lang w:val="nl-NL"/>
        </w:rPr>
        <w:sectPr w:rsidR="009E48EC" w:rsidRPr="00277B16">
          <w:type w:val="continuous"/>
          <w:pgSz w:w="11910" w:h="16840"/>
          <w:pgMar w:top="1580" w:right="420" w:bottom="280" w:left="1040" w:header="708" w:footer="708" w:gutter="0"/>
          <w:cols w:space="708"/>
        </w:sectPr>
      </w:pPr>
      <w:r>
        <w:rPr>
          <w:sz w:val="24"/>
          <w:lang w:val="nl-NL"/>
        </w:rPr>
        <w:t xml:space="preserve">                     Hans Strik    </w:t>
      </w:r>
    </w:p>
    <w:p w14:paraId="6C083A66" w14:textId="77777777" w:rsidR="003F1EE4" w:rsidRPr="00277B16" w:rsidRDefault="006E6731">
      <w:pPr>
        <w:pStyle w:val="Kop1"/>
        <w:rPr>
          <w:lang w:val="nl-NL"/>
        </w:rPr>
      </w:pPr>
      <w:bookmarkStart w:id="1" w:name="_TOC_250012"/>
      <w:bookmarkEnd w:id="1"/>
      <w:r w:rsidRPr="00277B16">
        <w:rPr>
          <w:lang w:val="nl-NL"/>
        </w:rPr>
        <w:lastRenderedPageBreak/>
        <w:t>Inhoudsopgave</w:t>
      </w:r>
    </w:p>
    <w:sdt>
      <w:sdtPr>
        <w:id w:val="-1142038354"/>
        <w:docPartObj>
          <w:docPartGallery w:val="Table of Contents"/>
          <w:docPartUnique/>
        </w:docPartObj>
      </w:sdtPr>
      <w:sdtEndPr/>
      <w:sdtContent>
        <w:p w14:paraId="12B541EF" w14:textId="77777777" w:rsidR="003F1EE4" w:rsidRPr="00277B16" w:rsidRDefault="006C157A">
          <w:pPr>
            <w:pStyle w:val="Inhopg1"/>
            <w:tabs>
              <w:tab w:val="right" w:leader="dot" w:pos="8320"/>
            </w:tabs>
            <w:rPr>
              <w:lang w:val="nl-NL"/>
            </w:rPr>
          </w:pPr>
          <w:r>
            <w:fldChar w:fldCharType="begin"/>
          </w:r>
          <w:r w:rsidRPr="003F1CC0">
            <w:rPr>
              <w:lang w:val="nl-NL"/>
              <w:rPrChange w:id="2" w:author="Gebruker" w:date="2021-10-05T08:45:00Z">
                <w:rPr/>
              </w:rPrChange>
            </w:rPr>
            <w:instrText xml:space="preserve"> HYPERLINK \l "_TOC_250012" </w:instrText>
          </w:r>
          <w:r>
            <w:fldChar w:fldCharType="separate"/>
          </w:r>
          <w:r w:rsidR="006E6731" w:rsidRPr="00277B16">
            <w:rPr>
              <w:w w:val="105"/>
              <w:lang w:val="nl-NL"/>
            </w:rPr>
            <w:t>Inhoudsopgave</w:t>
          </w:r>
          <w:r w:rsidR="006E6731" w:rsidRPr="00277B16">
            <w:rPr>
              <w:w w:val="105"/>
              <w:lang w:val="nl-NL"/>
            </w:rPr>
            <w:tab/>
            <w:t>2</w:t>
          </w:r>
          <w:r>
            <w:rPr>
              <w:w w:val="105"/>
              <w:lang w:val="nl-NL"/>
            </w:rPr>
            <w:fldChar w:fldCharType="end"/>
          </w:r>
        </w:p>
        <w:p w14:paraId="4EAF306F" w14:textId="77777777" w:rsidR="003F1EE4" w:rsidRPr="00277B16" w:rsidRDefault="006C157A">
          <w:pPr>
            <w:pStyle w:val="Inhopg1"/>
            <w:tabs>
              <w:tab w:val="right" w:leader="dot" w:pos="8320"/>
            </w:tabs>
            <w:spacing w:before="278"/>
            <w:rPr>
              <w:lang w:val="nl-NL"/>
            </w:rPr>
          </w:pPr>
          <w:r>
            <w:fldChar w:fldCharType="begin"/>
          </w:r>
          <w:r w:rsidRPr="003F1CC0">
            <w:rPr>
              <w:lang w:val="nl-NL"/>
              <w:rPrChange w:id="3" w:author="Gebruker" w:date="2021-10-05T08:45:00Z">
                <w:rPr/>
              </w:rPrChange>
            </w:rPr>
            <w:instrText xml:space="preserve"> HYPERLINK \l "_TOC_250011" </w:instrText>
          </w:r>
          <w:r>
            <w:fldChar w:fldCharType="separate"/>
          </w:r>
          <w:r w:rsidR="006E6731" w:rsidRPr="00277B16">
            <w:rPr>
              <w:w w:val="105"/>
              <w:lang w:val="nl-NL"/>
            </w:rPr>
            <w:t>Inleiding</w:t>
          </w:r>
          <w:r w:rsidR="006E6731" w:rsidRPr="00277B16">
            <w:rPr>
              <w:w w:val="105"/>
              <w:lang w:val="nl-NL"/>
            </w:rPr>
            <w:tab/>
            <w:t>3</w:t>
          </w:r>
          <w:r>
            <w:rPr>
              <w:w w:val="105"/>
              <w:lang w:val="nl-NL"/>
            </w:rPr>
            <w:fldChar w:fldCharType="end"/>
          </w:r>
        </w:p>
        <w:p w14:paraId="31E1FE86" w14:textId="77777777" w:rsidR="003F1EE4" w:rsidRPr="00277B16" w:rsidRDefault="006C157A">
          <w:pPr>
            <w:pStyle w:val="Inhopg1"/>
            <w:tabs>
              <w:tab w:val="right" w:leader="dot" w:pos="8320"/>
            </w:tabs>
            <w:spacing w:before="282"/>
            <w:rPr>
              <w:lang w:val="nl-NL"/>
            </w:rPr>
          </w:pPr>
          <w:r>
            <w:fldChar w:fldCharType="begin"/>
          </w:r>
          <w:r w:rsidRPr="003F1CC0">
            <w:rPr>
              <w:lang w:val="nl-NL"/>
              <w:rPrChange w:id="4" w:author="Gebruker" w:date="2021-10-05T08:45:00Z">
                <w:rPr/>
              </w:rPrChange>
            </w:rPr>
            <w:instrText xml:space="preserve"> HYPERLINK \l "_TOC_250010" </w:instrText>
          </w:r>
          <w:r>
            <w:fldChar w:fldCharType="separate"/>
          </w:r>
          <w:r w:rsidR="006E6731" w:rsidRPr="00277B16">
            <w:rPr>
              <w:w w:val="105"/>
              <w:lang w:val="nl-NL"/>
            </w:rPr>
            <w:t>Visie</w:t>
          </w:r>
          <w:r w:rsidR="006E6731" w:rsidRPr="00277B16">
            <w:rPr>
              <w:w w:val="105"/>
              <w:lang w:val="nl-NL"/>
            </w:rPr>
            <w:tab/>
            <w:t>4</w:t>
          </w:r>
          <w:r>
            <w:rPr>
              <w:w w:val="105"/>
              <w:lang w:val="nl-NL"/>
            </w:rPr>
            <w:fldChar w:fldCharType="end"/>
          </w:r>
        </w:p>
        <w:p w14:paraId="45EE193F" w14:textId="77777777" w:rsidR="003F1EE4" w:rsidRPr="009E48EC" w:rsidRDefault="006E6731">
          <w:pPr>
            <w:pStyle w:val="Inhopg1"/>
            <w:tabs>
              <w:tab w:val="left" w:pos="8182"/>
            </w:tabs>
            <w:spacing w:before="278"/>
            <w:rPr>
              <w:lang w:val="nl-NL"/>
            </w:rPr>
          </w:pPr>
          <w:r>
            <w:rPr>
              <w:noProof/>
              <w:lang w:val="nl-NL" w:eastAsia="nl-NL"/>
            </w:rPr>
            <w:drawing>
              <wp:anchor distT="0" distB="0" distL="0" distR="0" simplePos="0" relativeHeight="268407263" behindDoc="1" locked="0" layoutInCell="1" allowOverlap="1" wp14:anchorId="041DC647" wp14:editId="054C37DC">
                <wp:simplePos x="0" y="0"/>
                <wp:positionH relativeFrom="page">
                  <wp:posOffset>1428776</wp:posOffset>
                </wp:positionH>
                <wp:positionV relativeFrom="paragraph">
                  <wp:posOffset>395354</wp:posOffset>
                </wp:positionV>
                <wp:extent cx="4386181" cy="531657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4386181" cy="5316577"/>
                        </a:xfrm>
                        <a:prstGeom prst="rect">
                          <a:avLst/>
                        </a:prstGeom>
                      </pic:spPr>
                    </pic:pic>
                  </a:graphicData>
                </a:graphic>
              </wp:anchor>
            </w:drawing>
          </w:r>
          <w:r w:rsidRPr="00277B16">
            <w:rPr>
              <w:w w:val="105"/>
              <w:lang w:val="nl-NL"/>
            </w:rPr>
            <w:t>Leerlijnen naar</w:t>
          </w:r>
          <w:r w:rsidRPr="00277B16">
            <w:rPr>
              <w:spacing w:val="-40"/>
              <w:w w:val="105"/>
              <w:lang w:val="nl-NL"/>
            </w:rPr>
            <w:t xml:space="preserve"> </w:t>
          </w:r>
          <w:r w:rsidRPr="00277B16">
            <w:rPr>
              <w:w w:val="105"/>
              <w:lang w:val="nl-NL"/>
            </w:rPr>
            <w:t>leeftijd</w:t>
          </w:r>
          <w:r w:rsidRPr="00277B16">
            <w:rPr>
              <w:spacing w:val="-19"/>
              <w:w w:val="105"/>
              <w:lang w:val="nl-NL"/>
            </w:rPr>
            <w:t xml:space="preserve"> </w:t>
          </w:r>
          <w:r w:rsidRPr="00277B16">
            <w:rPr>
              <w:spacing w:val="2"/>
              <w:w w:val="105"/>
              <w:lang w:val="nl-NL"/>
            </w:rPr>
            <w:t>………………………………………………………..……………</w:t>
          </w:r>
          <w:r w:rsidRPr="00277B16">
            <w:rPr>
              <w:spacing w:val="2"/>
              <w:w w:val="105"/>
              <w:lang w:val="nl-NL"/>
            </w:rPr>
            <w:tab/>
          </w:r>
          <w:r w:rsidRPr="009E48EC">
            <w:rPr>
              <w:w w:val="105"/>
              <w:lang w:val="nl-NL"/>
            </w:rPr>
            <w:t>5,</w:t>
          </w:r>
          <w:r w:rsidRPr="009E48EC">
            <w:rPr>
              <w:spacing w:val="1"/>
              <w:w w:val="105"/>
              <w:lang w:val="nl-NL"/>
            </w:rPr>
            <w:t xml:space="preserve"> </w:t>
          </w:r>
          <w:r w:rsidRPr="009E48EC">
            <w:rPr>
              <w:w w:val="105"/>
              <w:lang w:val="nl-NL"/>
            </w:rPr>
            <w:t>6</w:t>
          </w:r>
        </w:p>
        <w:p w14:paraId="5A4B5310" w14:textId="77777777" w:rsidR="003F1EE4" w:rsidRDefault="00DB409D">
          <w:pPr>
            <w:pStyle w:val="Inhopg1"/>
            <w:tabs>
              <w:tab w:val="right" w:pos="8320"/>
            </w:tabs>
          </w:pPr>
          <w:hyperlink w:anchor="_TOC_250009" w:history="1">
            <w:r w:rsidR="006E6731">
              <w:rPr>
                <w:w w:val="105"/>
              </w:rPr>
              <w:t>Coaching</w:t>
            </w:r>
            <w:r w:rsidR="006E6731">
              <w:rPr>
                <w:spacing w:val="-16"/>
                <w:w w:val="105"/>
              </w:rPr>
              <w:t xml:space="preserve"> </w:t>
            </w:r>
            <w:r w:rsidR="006E6731">
              <w:rPr>
                <w:spacing w:val="2"/>
                <w:w w:val="105"/>
              </w:rPr>
              <w:t>……………………………………………………………………………………………</w:t>
            </w:r>
            <w:r w:rsidR="006E6731">
              <w:rPr>
                <w:spacing w:val="2"/>
                <w:w w:val="105"/>
              </w:rPr>
              <w:tab/>
            </w:r>
            <w:r w:rsidR="006E6731">
              <w:rPr>
                <w:w w:val="105"/>
              </w:rPr>
              <w:t>7</w:t>
            </w:r>
          </w:hyperlink>
        </w:p>
        <w:p w14:paraId="16BE6A1A" w14:textId="77777777" w:rsidR="003F1EE4" w:rsidRDefault="00DB409D">
          <w:pPr>
            <w:pStyle w:val="Inhopg1"/>
            <w:tabs>
              <w:tab w:val="right" w:leader="dot" w:pos="8320"/>
            </w:tabs>
            <w:spacing w:before="283"/>
          </w:pPr>
          <w:hyperlink w:anchor="_TOC_250008" w:history="1">
            <w:r w:rsidR="006E6731">
              <w:rPr>
                <w:w w:val="105"/>
              </w:rPr>
              <w:t>Keepers</w:t>
            </w:r>
            <w:r w:rsidR="006E6731">
              <w:rPr>
                <w:w w:val="105"/>
              </w:rPr>
              <w:tab/>
              <w:t>8</w:t>
            </w:r>
          </w:hyperlink>
        </w:p>
        <w:p w14:paraId="21F92065" w14:textId="77777777" w:rsidR="003F1EE4" w:rsidRDefault="006E6731">
          <w:pPr>
            <w:pStyle w:val="Inhopg1"/>
            <w:tabs>
              <w:tab w:val="left" w:pos="8182"/>
            </w:tabs>
          </w:pPr>
          <w:r>
            <w:rPr>
              <w:w w:val="105"/>
            </w:rPr>
            <w:t>Procedures</w:t>
          </w:r>
          <w:r>
            <w:rPr>
              <w:spacing w:val="-41"/>
              <w:w w:val="105"/>
            </w:rPr>
            <w:t xml:space="preserve"> </w:t>
          </w:r>
          <w:r>
            <w:rPr>
              <w:spacing w:val="2"/>
              <w:w w:val="105"/>
            </w:rPr>
            <w:t>……………….…………………………….…………………..…………….……..</w:t>
          </w:r>
          <w:r>
            <w:rPr>
              <w:spacing w:val="2"/>
              <w:w w:val="105"/>
            </w:rPr>
            <w:tab/>
          </w:r>
          <w:r>
            <w:rPr>
              <w:w w:val="105"/>
            </w:rPr>
            <w:t>9, 10,</w:t>
          </w:r>
          <w:r>
            <w:rPr>
              <w:spacing w:val="1"/>
              <w:w w:val="105"/>
            </w:rPr>
            <w:t xml:space="preserve"> </w:t>
          </w:r>
          <w:r>
            <w:rPr>
              <w:w w:val="105"/>
            </w:rPr>
            <w:t>11</w:t>
          </w:r>
        </w:p>
        <w:p w14:paraId="6D5C77F7" w14:textId="77777777" w:rsidR="003F1EE4" w:rsidRDefault="00DB409D">
          <w:pPr>
            <w:pStyle w:val="Inhopg2"/>
            <w:numPr>
              <w:ilvl w:val="0"/>
              <w:numId w:val="5"/>
            </w:numPr>
            <w:tabs>
              <w:tab w:val="left" w:pos="1114"/>
              <w:tab w:val="left" w:pos="1116"/>
              <w:tab w:val="right" w:pos="8320"/>
            </w:tabs>
            <w:spacing w:before="283"/>
          </w:pPr>
          <w:hyperlink w:anchor="_TOC_250007" w:history="1">
            <w:proofErr w:type="spellStart"/>
            <w:r w:rsidR="006E6731">
              <w:rPr>
                <w:w w:val="105"/>
              </w:rPr>
              <w:t>Indeling</w:t>
            </w:r>
            <w:proofErr w:type="spellEnd"/>
            <w:r w:rsidR="006E6731">
              <w:rPr>
                <w:w w:val="105"/>
              </w:rPr>
              <w:t xml:space="preserve"> van</w:t>
            </w:r>
            <w:r w:rsidR="006E6731">
              <w:rPr>
                <w:spacing w:val="2"/>
                <w:w w:val="105"/>
              </w:rPr>
              <w:t xml:space="preserve"> </w:t>
            </w:r>
            <w:proofErr w:type="spellStart"/>
            <w:r w:rsidR="006E6731">
              <w:rPr>
                <w:w w:val="105"/>
              </w:rPr>
              <w:t>elftallen</w:t>
            </w:r>
            <w:proofErr w:type="spellEnd"/>
            <w:r w:rsidR="006E6731">
              <w:rPr>
                <w:w w:val="105"/>
              </w:rPr>
              <w:tab/>
              <w:t>9</w:t>
            </w:r>
          </w:hyperlink>
        </w:p>
        <w:p w14:paraId="0F731E31" w14:textId="77777777" w:rsidR="003F1EE4" w:rsidRDefault="00DB409D">
          <w:pPr>
            <w:pStyle w:val="Inhopg2"/>
            <w:numPr>
              <w:ilvl w:val="0"/>
              <w:numId w:val="5"/>
            </w:numPr>
            <w:tabs>
              <w:tab w:val="left" w:pos="1114"/>
              <w:tab w:val="left" w:pos="1116"/>
              <w:tab w:val="right" w:pos="8320"/>
            </w:tabs>
          </w:pPr>
          <w:hyperlink w:anchor="_TOC_250006" w:history="1">
            <w:proofErr w:type="spellStart"/>
            <w:r w:rsidR="006E6731">
              <w:rPr>
                <w:w w:val="105"/>
              </w:rPr>
              <w:t>Aanstellen</w:t>
            </w:r>
            <w:proofErr w:type="spellEnd"/>
            <w:r w:rsidR="006E6731">
              <w:rPr>
                <w:spacing w:val="1"/>
                <w:w w:val="105"/>
              </w:rPr>
              <w:t xml:space="preserve"> </w:t>
            </w:r>
            <w:r w:rsidR="006E6731">
              <w:rPr>
                <w:w w:val="105"/>
              </w:rPr>
              <w:t>van</w:t>
            </w:r>
            <w:r w:rsidR="006E6731">
              <w:rPr>
                <w:spacing w:val="2"/>
                <w:w w:val="105"/>
              </w:rPr>
              <w:t xml:space="preserve"> </w:t>
            </w:r>
            <w:r w:rsidR="006E6731">
              <w:rPr>
                <w:w w:val="105"/>
              </w:rPr>
              <w:t>trainers</w:t>
            </w:r>
            <w:r w:rsidR="006E6731">
              <w:rPr>
                <w:w w:val="105"/>
              </w:rPr>
              <w:tab/>
              <w:t>9</w:t>
            </w:r>
          </w:hyperlink>
        </w:p>
        <w:p w14:paraId="4E5A0129" w14:textId="77777777" w:rsidR="003F1EE4" w:rsidRDefault="00DB409D">
          <w:pPr>
            <w:pStyle w:val="Inhopg2"/>
            <w:numPr>
              <w:ilvl w:val="0"/>
              <w:numId w:val="5"/>
            </w:numPr>
            <w:tabs>
              <w:tab w:val="left" w:pos="1114"/>
              <w:tab w:val="left" w:pos="1116"/>
              <w:tab w:val="right" w:pos="8320"/>
            </w:tabs>
            <w:spacing w:before="14"/>
          </w:pPr>
          <w:hyperlink w:anchor="_TOC_250005" w:history="1">
            <w:proofErr w:type="spellStart"/>
            <w:r w:rsidR="006E6731">
              <w:rPr>
                <w:w w:val="105"/>
              </w:rPr>
              <w:t>Vervroegd</w:t>
            </w:r>
            <w:proofErr w:type="spellEnd"/>
            <w:r w:rsidR="006E6731">
              <w:rPr>
                <w:w w:val="105"/>
              </w:rPr>
              <w:t xml:space="preserve"> </w:t>
            </w:r>
            <w:proofErr w:type="spellStart"/>
            <w:r w:rsidR="006E6731">
              <w:rPr>
                <w:w w:val="105"/>
              </w:rPr>
              <w:t>doorschuiven</w:t>
            </w:r>
            <w:proofErr w:type="spellEnd"/>
            <w:r w:rsidR="006E6731">
              <w:rPr>
                <w:spacing w:val="3"/>
                <w:w w:val="105"/>
              </w:rPr>
              <w:t xml:space="preserve"> </w:t>
            </w:r>
            <w:r w:rsidR="006E6731">
              <w:rPr>
                <w:w w:val="105"/>
              </w:rPr>
              <w:t>van</w:t>
            </w:r>
            <w:r w:rsidR="006E6731">
              <w:rPr>
                <w:spacing w:val="1"/>
                <w:w w:val="105"/>
              </w:rPr>
              <w:t xml:space="preserve"> </w:t>
            </w:r>
            <w:proofErr w:type="spellStart"/>
            <w:r w:rsidR="006E6731">
              <w:rPr>
                <w:w w:val="105"/>
              </w:rPr>
              <w:t>spelers</w:t>
            </w:r>
            <w:proofErr w:type="spellEnd"/>
            <w:r w:rsidR="006E6731">
              <w:rPr>
                <w:w w:val="105"/>
              </w:rPr>
              <w:tab/>
              <w:t>9</w:t>
            </w:r>
          </w:hyperlink>
        </w:p>
        <w:p w14:paraId="6DEB670C" w14:textId="77777777" w:rsidR="003F1EE4" w:rsidRDefault="00DB409D">
          <w:pPr>
            <w:pStyle w:val="Inhopg2"/>
            <w:numPr>
              <w:ilvl w:val="0"/>
              <w:numId w:val="5"/>
            </w:numPr>
            <w:tabs>
              <w:tab w:val="left" w:pos="1114"/>
              <w:tab w:val="left" w:pos="1116"/>
              <w:tab w:val="right" w:pos="8462"/>
            </w:tabs>
            <w:spacing w:before="14"/>
          </w:pPr>
          <w:hyperlink w:anchor="_TOC_250004" w:history="1">
            <w:proofErr w:type="spellStart"/>
            <w:r w:rsidR="006E6731">
              <w:rPr>
                <w:w w:val="105"/>
              </w:rPr>
              <w:t>Tussentijds</w:t>
            </w:r>
            <w:proofErr w:type="spellEnd"/>
            <w:r w:rsidR="006E6731">
              <w:rPr>
                <w:w w:val="105"/>
              </w:rPr>
              <w:t xml:space="preserve"> </w:t>
            </w:r>
            <w:proofErr w:type="spellStart"/>
            <w:r w:rsidR="006E6731">
              <w:rPr>
                <w:w w:val="105"/>
              </w:rPr>
              <w:t>wisselen</w:t>
            </w:r>
            <w:proofErr w:type="spellEnd"/>
            <w:r w:rsidR="006E6731">
              <w:rPr>
                <w:spacing w:val="2"/>
                <w:w w:val="105"/>
              </w:rPr>
              <w:t xml:space="preserve"> </w:t>
            </w:r>
            <w:proofErr w:type="spellStart"/>
            <w:r w:rsidR="006E6731">
              <w:rPr>
                <w:w w:val="105"/>
              </w:rPr>
              <w:t>binnen</w:t>
            </w:r>
            <w:proofErr w:type="spellEnd"/>
            <w:r w:rsidR="006E6731">
              <w:rPr>
                <w:spacing w:val="1"/>
                <w:w w:val="105"/>
              </w:rPr>
              <w:t xml:space="preserve"> </w:t>
            </w:r>
            <w:proofErr w:type="spellStart"/>
            <w:r w:rsidR="006E6731">
              <w:rPr>
                <w:w w:val="105"/>
              </w:rPr>
              <w:t>elftallen</w:t>
            </w:r>
            <w:proofErr w:type="spellEnd"/>
            <w:r w:rsidR="006E6731">
              <w:rPr>
                <w:w w:val="105"/>
              </w:rPr>
              <w:tab/>
              <w:t>10</w:t>
            </w:r>
          </w:hyperlink>
        </w:p>
        <w:p w14:paraId="7ADD1970" w14:textId="77777777" w:rsidR="003F1EE4" w:rsidRDefault="00DB409D">
          <w:pPr>
            <w:pStyle w:val="Inhopg2"/>
            <w:numPr>
              <w:ilvl w:val="0"/>
              <w:numId w:val="5"/>
            </w:numPr>
            <w:tabs>
              <w:tab w:val="left" w:pos="1114"/>
              <w:tab w:val="left" w:pos="1116"/>
              <w:tab w:val="right" w:pos="8462"/>
            </w:tabs>
          </w:pPr>
          <w:hyperlink w:anchor="_TOC_250003" w:history="1">
            <w:proofErr w:type="spellStart"/>
            <w:r w:rsidR="006E6731">
              <w:rPr>
                <w:w w:val="105"/>
              </w:rPr>
              <w:t>Lenen</w:t>
            </w:r>
            <w:proofErr w:type="spellEnd"/>
            <w:r w:rsidR="006E6731">
              <w:rPr>
                <w:w w:val="105"/>
              </w:rPr>
              <w:t xml:space="preserve"> van</w:t>
            </w:r>
            <w:r w:rsidR="006E6731">
              <w:rPr>
                <w:spacing w:val="3"/>
                <w:w w:val="105"/>
              </w:rPr>
              <w:t xml:space="preserve"> </w:t>
            </w:r>
            <w:proofErr w:type="spellStart"/>
            <w:r w:rsidR="006E6731">
              <w:rPr>
                <w:w w:val="105"/>
              </w:rPr>
              <w:t>andere</w:t>
            </w:r>
            <w:proofErr w:type="spellEnd"/>
            <w:r w:rsidR="006E6731">
              <w:rPr>
                <w:spacing w:val="1"/>
                <w:w w:val="105"/>
              </w:rPr>
              <w:t xml:space="preserve"> </w:t>
            </w:r>
            <w:proofErr w:type="spellStart"/>
            <w:r w:rsidR="006E6731">
              <w:rPr>
                <w:w w:val="105"/>
              </w:rPr>
              <w:t>elftallen</w:t>
            </w:r>
            <w:proofErr w:type="spellEnd"/>
            <w:r w:rsidR="006E6731">
              <w:rPr>
                <w:w w:val="105"/>
              </w:rPr>
              <w:tab/>
              <w:t>10</w:t>
            </w:r>
          </w:hyperlink>
        </w:p>
        <w:p w14:paraId="0F25D50D" w14:textId="77777777" w:rsidR="003F1EE4" w:rsidRDefault="00DB409D">
          <w:pPr>
            <w:pStyle w:val="Inhopg2"/>
            <w:numPr>
              <w:ilvl w:val="0"/>
              <w:numId w:val="5"/>
            </w:numPr>
            <w:tabs>
              <w:tab w:val="left" w:pos="1114"/>
              <w:tab w:val="left" w:pos="1116"/>
              <w:tab w:val="right" w:pos="8462"/>
            </w:tabs>
            <w:spacing w:before="14"/>
          </w:pPr>
          <w:hyperlink w:anchor="_TOC_250002" w:history="1">
            <w:proofErr w:type="spellStart"/>
            <w:r w:rsidR="006E6731">
              <w:rPr>
                <w:w w:val="105"/>
              </w:rPr>
              <w:t>Gescoute</w:t>
            </w:r>
            <w:proofErr w:type="spellEnd"/>
            <w:r w:rsidR="006E6731">
              <w:rPr>
                <w:spacing w:val="1"/>
                <w:w w:val="105"/>
              </w:rPr>
              <w:t xml:space="preserve"> </w:t>
            </w:r>
            <w:proofErr w:type="spellStart"/>
            <w:r w:rsidR="006E6731">
              <w:rPr>
                <w:w w:val="105"/>
              </w:rPr>
              <w:t>spelers</w:t>
            </w:r>
            <w:proofErr w:type="spellEnd"/>
            <w:r w:rsidR="006E6731">
              <w:rPr>
                <w:w w:val="105"/>
              </w:rPr>
              <w:tab/>
              <w:t>11</w:t>
            </w:r>
          </w:hyperlink>
        </w:p>
        <w:p w14:paraId="396B14D6" w14:textId="77777777" w:rsidR="003F1EE4" w:rsidRDefault="006E6731">
          <w:pPr>
            <w:pStyle w:val="Inhopg1"/>
            <w:tabs>
              <w:tab w:val="right" w:leader="dot" w:pos="8462"/>
            </w:tabs>
            <w:spacing w:before="282"/>
          </w:pPr>
          <w:proofErr w:type="spellStart"/>
          <w:r>
            <w:rPr>
              <w:w w:val="105"/>
            </w:rPr>
            <w:t>Bijlage</w:t>
          </w:r>
          <w:proofErr w:type="spellEnd"/>
          <w:r>
            <w:rPr>
              <w:w w:val="105"/>
            </w:rPr>
            <w:tab/>
            <w:t>12</w:t>
          </w:r>
        </w:p>
        <w:p w14:paraId="5C0B29A9" w14:textId="77777777" w:rsidR="003F1EE4" w:rsidRPr="00277B16" w:rsidRDefault="006E6731">
          <w:pPr>
            <w:pStyle w:val="Inhopg2"/>
            <w:numPr>
              <w:ilvl w:val="0"/>
              <w:numId w:val="5"/>
            </w:numPr>
            <w:tabs>
              <w:tab w:val="left" w:pos="1114"/>
              <w:tab w:val="left" w:pos="1116"/>
              <w:tab w:val="right" w:pos="8462"/>
            </w:tabs>
            <w:spacing w:before="278"/>
            <w:rPr>
              <w:lang w:val="nl-NL"/>
            </w:rPr>
          </w:pPr>
          <w:r w:rsidRPr="00277B16">
            <w:rPr>
              <w:w w:val="105"/>
              <w:lang w:val="nl-NL"/>
            </w:rPr>
            <w:t>Begeleidende tekst: Structuur omtrent</w:t>
          </w:r>
          <w:r w:rsidRPr="00277B16">
            <w:rPr>
              <w:spacing w:val="-16"/>
              <w:w w:val="105"/>
              <w:lang w:val="nl-NL"/>
            </w:rPr>
            <w:t xml:space="preserve"> </w:t>
          </w:r>
          <w:r w:rsidRPr="00277B16">
            <w:rPr>
              <w:w w:val="105"/>
              <w:lang w:val="nl-NL"/>
            </w:rPr>
            <w:t>technisch</w:t>
          </w:r>
          <w:r w:rsidRPr="00277B16">
            <w:rPr>
              <w:spacing w:val="-4"/>
              <w:w w:val="105"/>
              <w:lang w:val="nl-NL"/>
            </w:rPr>
            <w:t xml:space="preserve"> </w:t>
          </w:r>
          <w:r w:rsidRPr="00277B16">
            <w:rPr>
              <w:w w:val="105"/>
              <w:lang w:val="nl-NL"/>
            </w:rPr>
            <w:t>jeugdbeleid</w:t>
          </w:r>
          <w:r w:rsidRPr="00277B16">
            <w:rPr>
              <w:w w:val="105"/>
              <w:lang w:val="nl-NL"/>
            </w:rPr>
            <w:tab/>
            <w:t>12</w:t>
          </w:r>
        </w:p>
        <w:p w14:paraId="334A2305" w14:textId="77777777" w:rsidR="003F1EE4" w:rsidRDefault="00DB409D">
          <w:pPr>
            <w:pStyle w:val="Inhopg2"/>
            <w:numPr>
              <w:ilvl w:val="0"/>
              <w:numId w:val="5"/>
            </w:numPr>
            <w:tabs>
              <w:tab w:val="left" w:pos="1114"/>
              <w:tab w:val="left" w:pos="1116"/>
              <w:tab w:val="right" w:pos="8462"/>
            </w:tabs>
            <w:spacing w:before="13"/>
          </w:pPr>
          <w:hyperlink w:anchor="_TOC_250001" w:history="1">
            <w:r w:rsidR="006E6731">
              <w:rPr>
                <w:w w:val="105"/>
              </w:rPr>
              <w:t>Het</w:t>
            </w:r>
            <w:r w:rsidR="006E6731">
              <w:rPr>
                <w:spacing w:val="1"/>
                <w:w w:val="105"/>
              </w:rPr>
              <w:t xml:space="preserve"> </w:t>
            </w:r>
            <w:proofErr w:type="spellStart"/>
            <w:r w:rsidR="006E6731">
              <w:rPr>
                <w:w w:val="105"/>
              </w:rPr>
              <w:t>spelersprofiel</w:t>
            </w:r>
            <w:proofErr w:type="spellEnd"/>
            <w:r w:rsidR="006E6731">
              <w:rPr>
                <w:w w:val="105"/>
              </w:rPr>
              <w:tab/>
              <w:t>13</w:t>
            </w:r>
          </w:hyperlink>
        </w:p>
        <w:p w14:paraId="3E2E3C80" w14:textId="77777777" w:rsidR="003F1EE4" w:rsidRDefault="00DB409D">
          <w:pPr>
            <w:pStyle w:val="Inhopg2"/>
            <w:numPr>
              <w:ilvl w:val="0"/>
              <w:numId w:val="5"/>
            </w:numPr>
            <w:tabs>
              <w:tab w:val="left" w:pos="1114"/>
              <w:tab w:val="left" w:pos="1116"/>
              <w:tab w:val="right" w:pos="8462"/>
            </w:tabs>
            <w:spacing w:before="9"/>
          </w:pPr>
          <w:hyperlink w:anchor="_TOC_250000" w:history="1">
            <w:r w:rsidR="006E6731">
              <w:rPr>
                <w:w w:val="105"/>
              </w:rPr>
              <w:t>Het</w:t>
            </w:r>
            <w:r w:rsidR="006E6731">
              <w:rPr>
                <w:spacing w:val="1"/>
                <w:w w:val="105"/>
              </w:rPr>
              <w:t xml:space="preserve"> </w:t>
            </w:r>
            <w:proofErr w:type="spellStart"/>
            <w:r w:rsidR="006E6731">
              <w:rPr>
                <w:w w:val="105"/>
              </w:rPr>
              <w:t>trainersprofiel</w:t>
            </w:r>
            <w:proofErr w:type="spellEnd"/>
            <w:r w:rsidR="006E6731">
              <w:rPr>
                <w:w w:val="105"/>
              </w:rPr>
              <w:tab/>
              <w:t>14</w:t>
            </w:r>
          </w:hyperlink>
        </w:p>
      </w:sdtContent>
    </w:sdt>
    <w:p w14:paraId="0ED3D17F" w14:textId="77777777" w:rsidR="003F1EE4" w:rsidRDefault="003F1EE4">
      <w:pPr>
        <w:sectPr w:rsidR="003F1EE4">
          <w:footerReference w:type="default" r:id="rId11"/>
          <w:pgSz w:w="11910" w:h="16840"/>
          <w:pgMar w:top="1340" w:right="420" w:bottom="1340" w:left="1040" w:header="0" w:footer="1153" w:gutter="0"/>
          <w:pgNumType w:start="2"/>
          <w:cols w:space="708"/>
        </w:sectPr>
      </w:pPr>
    </w:p>
    <w:p w14:paraId="6F18A430" w14:textId="77777777" w:rsidR="003F1EE4" w:rsidRDefault="006E6731">
      <w:pPr>
        <w:pStyle w:val="Kop1"/>
        <w:spacing w:before="175"/>
      </w:pPr>
      <w:bookmarkStart w:id="5" w:name="_TOC_250011"/>
      <w:bookmarkEnd w:id="5"/>
      <w:proofErr w:type="spellStart"/>
      <w:r>
        <w:lastRenderedPageBreak/>
        <w:t>Inleiding</w:t>
      </w:r>
      <w:proofErr w:type="spellEnd"/>
    </w:p>
    <w:p w14:paraId="1F5FC857" w14:textId="335170BB" w:rsidR="003F1EE4" w:rsidRPr="00277B16" w:rsidRDefault="006E6731">
      <w:pPr>
        <w:pStyle w:val="Plattetekst"/>
        <w:spacing w:before="277" w:line="252" w:lineRule="auto"/>
        <w:ind w:left="395" w:right="1061"/>
        <w:rPr>
          <w:lang w:val="nl-NL"/>
        </w:rPr>
      </w:pPr>
      <w:r w:rsidRPr="00277B16">
        <w:rPr>
          <w:w w:val="105"/>
          <w:lang w:val="nl-NL"/>
        </w:rPr>
        <w:t xml:space="preserve">Bij onderstaand technisch beleidsplan hoort een begeleidende tekst over de organisatorische invulling voor het seizoen </w:t>
      </w:r>
      <w:r w:rsidR="00CA264B">
        <w:rPr>
          <w:w w:val="105"/>
          <w:lang w:val="nl-NL"/>
        </w:rPr>
        <w:t>2021/2022</w:t>
      </w:r>
      <w:r w:rsidRPr="00277B16">
        <w:rPr>
          <w:w w:val="105"/>
          <w:lang w:val="nl-NL"/>
        </w:rPr>
        <w:t xml:space="preserve"> m.b.t. het technisch jeugdbeleid. Deze is te vinden in de bijlage. Al het geschetste in onderstaand technisch jeugdbeleidsplan geldt voor zowel de jongens als de meisjes(-teams).</w:t>
      </w:r>
    </w:p>
    <w:p w14:paraId="389571AC" w14:textId="77777777" w:rsidR="003F1EE4" w:rsidRPr="00277B16" w:rsidRDefault="003F1EE4">
      <w:pPr>
        <w:pStyle w:val="Plattetekst"/>
        <w:spacing w:before="7"/>
        <w:rPr>
          <w:lang w:val="nl-NL"/>
        </w:rPr>
      </w:pPr>
    </w:p>
    <w:p w14:paraId="58369293" w14:textId="565E7878" w:rsidR="003F1EE4" w:rsidRPr="00277B16" w:rsidRDefault="006E6731">
      <w:pPr>
        <w:pStyle w:val="Plattetekst"/>
        <w:spacing w:line="252" w:lineRule="auto"/>
        <w:ind w:left="395" w:right="1061"/>
        <w:rPr>
          <w:lang w:val="nl-NL"/>
        </w:rPr>
      </w:pPr>
      <w:r>
        <w:rPr>
          <w:noProof/>
          <w:lang w:val="nl-NL" w:eastAsia="nl-NL"/>
        </w:rPr>
        <w:drawing>
          <wp:anchor distT="0" distB="0" distL="0" distR="0" simplePos="0" relativeHeight="268407287" behindDoc="1" locked="0" layoutInCell="1" allowOverlap="1" wp14:anchorId="5807B0E3" wp14:editId="3A19D69F">
            <wp:simplePos x="0" y="0"/>
            <wp:positionH relativeFrom="page">
              <wp:posOffset>1428776</wp:posOffset>
            </wp:positionH>
            <wp:positionV relativeFrom="paragraph">
              <wp:posOffset>173105</wp:posOffset>
            </wp:positionV>
            <wp:extent cx="4386181" cy="5316577"/>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9" cstate="print"/>
                    <a:stretch>
                      <a:fillRect/>
                    </a:stretch>
                  </pic:blipFill>
                  <pic:spPr>
                    <a:xfrm>
                      <a:off x="0" y="0"/>
                      <a:ext cx="4386181" cy="5316577"/>
                    </a:xfrm>
                    <a:prstGeom prst="rect">
                      <a:avLst/>
                    </a:prstGeom>
                  </pic:spPr>
                </pic:pic>
              </a:graphicData>
            </a:graphic>
          </wp:anchor>
        </w:drawing>
      </w:r>
      <w:r w:rsidRPr="00277B16">
        <w:rPr>
          <w:w w:val="105"/>
          <w:lang w:val="nl-NL"/>
        </w:rPr>
        <w:t>Bij de jeugdopleiding van v.v. GOMOS streven we naar een herkenbare manier van voetballen welke leidraad is door de gehele opleiding, van een leeftijd van 4 tot 19 jaar. Hierin is niet zozeer de opstelling, de formatie bepalend maar des te meer de intenties waarmee gevoetbald wordt. Deze voetbalintenties worden aangegeven in het onderstaande hoofdstuk ‘Visie’. We maken telkens een onderscheid tussen onderbouw (</w:t>
      </w:r>
      <w:r w:rsidR="00277B16">
        <w:rPr>
          <w:w w:val="105"/>
          <w:lang w:val="nl-NL"/>
        </w:rPr>
        <w:t>JO-</w:t>
      </w:r>
      <w:r w:rsidR="007373B3">
        <w:rPr>
          <w:w w:val="105"/>
          <w:lang w:val="nl-NL"/>
        </w:rPr>
        <w:t>7</w:t>
      </w:r>
      <w:r w:rsidR="00277B16">
        <w:rPr>
          <w:w w:val="105"/>
          <w:lang w:val="nl-NL"/>
        </w:rPr>
        <w:t>/MO-</w:t>
      </w:r>
      <w:r w:rsidR="007373B3">
        <w:rPr>
          <w:w w:val="105"/>
          <w:lang w:val="nl-NL"/>
        </w:rPr>
        <w:t>7</w:t>
      </w:r>
      <w:r w:rsidR="00277B16">
        <w:rPr>
          <w:w w:val="105"/>
          <w:lang w:val="nl-NL"/>
        </w:rPr>
        <w:t xml:space="preserve"> t/m JO-</w:t>
      </w:r>
      <w:r w:rsidR="007373B3">
        <w:rPr>
          <w:w w:val="105"/>
          <w:lang w:val="nl-NL"/>
        </w:rPr>
        <w:t>1</w:t>
      </w:r>
      <w:r w:rsidR="00960884">
        <w:rPr>
          <w:w w:val="105"/>
          <w:lang w:val="nl-NL"/>
        </w:rPr>
        <w:t>4</w:t>
      </w:r>
      <w:r w:rsidR="00277B16">
        <w:rPr>
          <w:w w:val="105"/>
          <w:lang w:val="nl-NL"/>
        </w:rPr>
        <w:t>/MO-</w:t>
      </w:r>
      <w:r w:rsidR="007373B3">
        <w:rPr>
          <w:w w:val="105"/>
          <w:lang w:val="nl-NL"/>
        </w:rPr>
        <w:t>1</w:t>
      </w:r>
      <w:r w:rsidR="00960884">
        <w:rPr>
          <w:w w:val="105"/>
          <w:lang w:val="nl-NL"/>
        </w:rPr>
        <w:t>4</w:t>
      </w:r>
      <w:r w:rsidRPr="00277B16">
        <w:rPr>
          <w:w w:val="105"/>
          <w:lang w:val="nl-NL"/>
        </w:rPr>
        <w:t>) en bovenbouw (</w:t>
      </w:r>
      <w:r w:rsidR="00277B16">
        <w:rPr>
          <w:w w:val="105"/>
          <w:lang w:val="nl-NL"/>
        </w:rPr>
        <w:t>JO-1</w:t>
      </w:r>
      <w:r w:rsidR="00960884">
        <w:rPr>
          <w:w w:val="105"/>
          <w:lang w:val="nl-NL"/>
        </w:rPr>
        <w:t>5</w:t>
      </w:r>
      <w:r w:rsidR="00277B16">
        <w:rPr>
          <w:w w:val="105"/>
          <w:lang w:val="nl-NL"/>
        </w:rPr>
        <w:t>/MO-1</w:t>
      </w:r>
      <w:r w:rsidR="00960884">
        <w:rPr>
          <w:w w:val="105"/>
          <w:lang w:val="nl-NL"/>
        </w:rPr>
        <w:t>5</w:t>
      </w:r>
      <w:r w:rsidR="00277B16">
        <w:rPr>
          <w:w w:val="105"/>
          <w:lang w:val="nl-NL"/>
        </w:rPr>
        <w:t xml:space="preserve"> t/m JO-19/MO-19</w:t>
      </w:r>
      <w:r w:rsidRPr="00277B16">
        <w:rPr>
          <w:w w:val="105"/>
          <w:lang w:val="nl-NL"/>
        </w:rPr>
        <w:t>).</w:t>
      </w:r>
    </w:p>
    <w:p w14:paraId="40A1E8FE" w14:textId="77777777" w:rsidR="003F1EE4" w:rsidRPr="00277B16" w:rsidRDefault="003F1EE4">
      <w:pPr>
        <w:pStyle w:val="Plattetekst"/>
        <w:spacing w:before="10"/>
        <w:rPr>
          <w:lang w:val="nl-NL"/>
        </w:rPr>
      </w:pPr>
    </w:p>
    <w:p w14:paraId="1E743F14" w14:textId="6436E88D" w:rsidR="003F1EE4" w:rsidRPr="00277B16" w:rsidRDefault="006E6731">
      <w:pPr>
        <w:pStyle w:val="Plattetekst"/>
        <w:spacing w:line="252" w:lineRule="auto"/>
        <w:ind w:left="395" w:right="987"/>
        <w:rPr>
          <w:lang w:val="nl-NL"/>
        </w:rPr>
      </w:pPr>
      <w:r w:rsidRPr="00277B16">
        <w:rPr>
          <w:w w:val="105"/>
          <w:lang w:val="nl-NL"/>
        </w:rPr>
        <w:t xml:space="preserve">Voor fysieke, mentale en technische leerlijnen in de verschillende leeftijden hebben we gekozen voor een nauwe samenwerking met de </w:t>
      </w:r>
      <w:r w:rsidR="009E48EC">
        <w:rPr>
          <w:w w:val="105"/>
          <w:lang w:val="nl-NL"/>
        </w:rPr>
        <w:t>VTON</w:t>
      </w:r>
      <w:r w:rsidR="000910C0">
        <w:rPr>
          <w:w w:val="105"/>
          <w:lang w:val="nl-NL"/>
        </w:rPr>
        <w:t xml:space="preserve"> (Voetbal  Technische Ontwikkeling)</w:t>
      </w:r>
      <w:r w:rsidR="00277B16">
        <w:rPr>
          <w:i/>
          <w:w w:val="105"/>
          <w:lang w:val="nl-NL"/>
        </w:rPr>
        <w:t xml:space="preserve"> </w:t>
      </w:r>
      <w:r w:rsidR="00277B16">
        <w:rPr>
          <w:w w:val="105"/>
          <w:lang w:val="nl-NL"/>
        </w:rPr>
        <w:t>van de KNVB</w:t>
      </w:r>
      <w:r w:rsidR="000910C0">
        <w:rPr>
          <w:w w:val="105"/>
          <w:lang w:val="nl-NL"/>
        </w:rPr>
        <w:t xml:space="preserve"> is een platvorm met voetbaloefenstof en een doorlopende leerlijn voor de jeugd vanaf 5 tot en met 19 jaar</w:t>
      </w:r>
      <w:r w:rsidR="00277B16">
        <w:rPr>
          <w:w w:val="105"/>
          <w:lang w:val="nl-NL"/>
        </w:rPr>
        <w:t>. RINUS</w:t>
      </w:r>
      <w:r w:rsidR="000910C0">
        <w:rPr>
          <w:w w:val="105"/>
          <w:lang w:val="nl-NL"/>
        </w:rPr>
        <w:t xml:space="preserve"> (een online tool ontwikkeld voor alle jeugdtrainers)</w:t>
      </w:r>
      <w:r w:rsidR="00277B16">
        <w:rPr>
          <w:w w:val="105"/>
          <w:lang w:val="nl-NL"/>
        </w:rPr>
        <w:t xml:space="preserve"> </w:t>
      </w:r>
      <w:r w:rsidRPr="00277B16">
        <w:rPr>
          <w:w w:val="105"/>
          <w:lang w:val="nl-NL"/>
        </w:rPr>
        <w:t>geschetste periodisering naar leeftijd geldt als leidraad voor het (individueel) leren en ontwikkelen binnen v.v. GOMOS. In het hoofdstuk ‘Leerlijnen naar leeftijd’ zal dit verder worden uitgewerkt.</w:t>
      </w:r>
    </w:p>
    <w:p w14:paraId="6CA49DD5" w14:textId="77777777" w:rsidR="003F1EE4" w:rsidRPr="00277B16" w:rsidRDefault="003F1EE4">
      <w:pPr>
        <w:pStyle w:val="Plattetekst"/>
        <w:spacing w:before="8"/>
        <w:rPr>
          <w:lang w:val="nl-NL"/>
        </w:rPr>
      </w:pPr>
    </w:p>
    <w:p w14:paraId="0247DDBB" w14:textId="6066EBDE" w:rsidR="003F1EE4" w:rsidRPr="00277B16" w:rsidRDefault="006E6731">
      <w:pPr>
        <w:pStyle w:val="Plattetekst"/>
        <w:spacing w:line="252" w:lineRule="auto"/>
        <w:ind w:left="395" w:right="1061"/>
        <w:rPr>
          <w:lang w:val="nl-NL"/>
        </w:rPr>
      </w:pPr>
      <w:r w:rsidRPr="00277B16">
        <w:rPr>
          <w:w w:val="105"/>
          <w:lang w:val="nl-NL"/>
        </w:rPr>
        <w:t xml:space="preserve">Tot slot komen onze visie op coaching, </w:t>
      </w:r>
      <w:r w:rsidR="007F47D8" w:rsidRPr="00277B16">
        <w:rPr>
          <w:w w:val="105"/>
          <w:lang w:val="nl-NL"/>
        </w:rPr>
        <w:t>de opleiding</w:t>
      </w:r>
      <w:r w:rsidRPr="00277B16">
        <w:rPr>
          <w:w w:val="105"/>
          <w:lang w:val="nl-NL"/>
        </w:rPr>
        <w:t xml:space="preserve"> van keepers en verschillende procedures aan bod. De procedures gelden als richtlijn waaraan trainers, coaches en leiders zich ten alle tijden moeten houden. Uitzonderingen kunnen enkel plaatsvinden met toestemming van het jeugdbestuur of de </w:t>
      </w:r>
      <w:r w:rsidR="00CA264B">
        <w:rPr>
          <w:w w:val="105"/>
          <w:lang w:val="nl-NL"/>
        </w:rPr>
        <w:t>technische commissie (</w:t>
      </w:r>
      <w:r w:rsidR="00B01C1F" w:rsidRPr="00B01C1F">
        <w:rPr>
          <w:w w:val="105"/>
          <w:lang w:val="nl-NL"/>
        </w:rPr>
        <w:t>TC</w:t>
      </w:r>
      <w:r w:rsidR="00CA264B">
        <w:rPr>
          <w:w w:val="105"/>
          <w:lang w:val="nl-NL"/>
        </w:rPr>
        <w:t>)</w:t>
      </w:r>
      <w:r w:rsidRPr="00277B16">
        <w:rPr>
          <w:w w:val="105"/>
          <w:lang w:val="nl-NL"/>
        </w:rPr>
        <w:t>. Overleg tussen beide partijen is hierin genoodzaakt.</w:t>
      </w:r>
    </w:p>
    <w:p w14:paraId="1A121166" w14:textId="77777777" w:rsidR="003F1EE4" w:rsidRPr="00277B16" w:rsidRDefault="003F1EE4">
      <w:pPr>
        <w:pStyle w:val="Plattetekst"/>
        <w:spacing w:before="9"/>
        <w:rPr>
          <w:lang w:val="nl-NL"/>
        </w:rPr>
      </w:pPr>
    </w:p>
    <w:p w14:paraId="42322DF4" w14:textId="77777777" w:rsidR="003F1EE4" w:rsidRPr="00277B16" w:rsidRDefault="006E6731">
      <w:pPr>
        <w:pStyle w:val="Plattetekst"/>
        <w:spacing w:line="249" w:lineRule="auto"/>
        <w:ind w:left="395" w:right="987"/>
        <w:rPr>
          <w:lang w:val="nl-NL"/>
        </w:rPr>
      </w:pPr>
      <w:r w:rsidRPr="00277B16">
        <w:rPr>
          <w:w w:val="105"/>
          <w:lang w:val="nl-NL"/>
        </w:rPr>
        <w:t>In de bijlage is een begeleidende tekst voor wat betreft de structuur omtrent het technisch jeugdbeleid te vinden. Daarnaast staan in de bijlage het spelersprofiel en het trainersprofiel, waarnaar wordt verwezen in het hoofdstuk ‘Procedures’.</w:t>
      </w:r>
    </w:p>
    <w:p w14:paraId="1A19C774" w14:textId="77777777" w:rsidR="003F1EE4" w:rsidRPr="00277B16" w:rsidRDefault="003F1EE4">
      <w:pPr>
        <w:pStyle w:val="Plattetekst"/>
        <w:spacing w:before="6"/>
        <w:rPr>
          <w:sz w:val="22"/>
          <w:lang w:val="nl-NL"/>
        </w:rPr>
      </w:pPr>
    </w:p>
    <w:p w14:paraId="6A057080" w14:textId="204B45EB" w:rsidR="003F1EE4" w:rsidRPr="00277B16" w:rsidRDefault="006E6731">
      <w:pPr>
        <w:pStyle w:val="Plattetekst"/>
        <w:spacing w:before="1" w:line="249" w:lineRule="auto"/>
        <w:ind w:left="395" w:right="1061"/>
        <w:rPr>
          <w:lang w:val="nl-NL"/>
        </w:rPr>
      </w:pPr>
      <w:r w:rsidRPr="00277B16">
        <w:rPr>
          <w:w w:val="105"/>
          <w:lang w:val="nl-NL"/>
        </w:rPr>
        <w:t xml:space="preserve">Aanspreekpunt voor de uitvoering van het technisch jeugdbeleid is </w:t>
      </w:r>
      <w:r w:rsidR="009E48EC">
        <w:rPr>
          <w:w w:val="105"/>
          <w:lang w:val="nl-NL"/>
        </w:rPr>
        <w:t xml:space="preserve">het </w:t>
      </w:r>
      <w:r w:rsidR="007F47D8" w:rsidRPr="00277B16">
        <w:rPr>
          <w:w w:val="105"/>
          <w:lang w:val="nl-NL"/>
        </w:rPr>
        <w:t>jeugd bestuur</w:t>
      </w:r>
      <w:r w:rsidRPr="00277B16">
        <w:rPr>
          <w:w w:val="105"/>
          <w:lang w:val="nl-NL"/>
        </w:rPr>
        <w:t>. Deze zal tevens toezien op de naleving hiervan bij trainers, coaches en leiders.</w:t>
      </w:r>
    </w:p>
    <w:p w14:paraId="6DB9C3A7" w14:textId="77777777" w:rsidR="003F1EE4" w:rsidRPr="00277B16" w:rsidRDefault="003F1EE4">
      <w:pPr>
        <w:pStyle w:val="Plattetekst"/>
        <w:rPr>
          <w:sz w:val="26"/>
          <w:lang w:val="nl-NL"/>
        </w:rPr>
      </w:pPr>
    </w:p>
    <w:p w14:paraId="0A93BFC1" w14:textId="77777777" w:rsidR="003F1EE4" w:rsidRPr="00277B16" w:rsidRDefault="003F1EE4">
      <w:pPr>
        <w:pStyle w:val="Plattetekst"/>
        <w:rPr>
          <w:sz w:val="26"/>
          <w:lang w:val="nl-NL"/>
        </w:rPr>
      </w:pPr>
    </w:p>
    <w:p w14:paraId="612FF9BF" w14:textId="77777777" w:rsidR="003F1EE4" w:rsidRPr="00277B16" w:rsidRDefault="003F1EE4">
      <w:pPr>
        <w:pStyle w:val="Plattetekst"/>
        <w:rPr>
          <w:sz w:val="26"/>
          <w:lang w:val="nl-NL"/>
        </w:rPr>
      </w:pPr>
    </w:p>
    <w:p w14:paraId="088CFBCB" w14:textId="77777777" w:rsidR="003F1EE4" w:rsidRPr="00277B16" w:rsidRDefault="003F1EE4">
      <w:pPr>
        <w:pStyle w:val="Plattetekst"/>
        <w:spacing w:before="6"/>
        <w:rPr>
          <w:sz w:val="32"/>
          <w:lang w:val="nl-NL"/>
        </w:rPr>
      </w:pPr>
    </w:p>
    <w:p w14:paraId="23A44156" w14:textId="38475206" w:rsidR="003F1EE4" w:rsidRPr="00277B16" w:rsidRDefault="006E6731">
      <w:pPr>
        <w:ind w:left="3227"/>
        <w:rPr>
          <w:sz w:val="139"/>
          <w:lang w:val="nl-NL"/>
        </w:rPr>
      </w:pPr>
      <w:r>
        <w:rPr>
          <w:noProof/>
          <w:lang w:val="nl-NL" w:eastAsia="nl-NL"/>
        </w:rPr>
        <w:drawing>
          <wp:anchor distT="0" distB="0" distL="0" distR="0" simplePos="0" relativeHeight="1144" behindDoc="0" locked="0" layoutInCell="1" allowOverlap="1" wp14:anchorId="0C4B69A8" wp14:editId="442107FB">
            <wp:simplePos x="0" y="0"/>
            <wp:positionH relativeFrom="page">
              <wp:posOffset>1731022</wp:posOffset>
            </wp:positionH>
            <wp:positionV relativeFrom="paragraph">
              <wp:posOffset>132629</wp:posOffset>
            </wp:positionV>
            <wp:extent cx="895350" cy="95758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2" cstate="print"/>
                    <a:stretch>
                      <a:fillRect/>
                    </a:stretch>
                  </pic:blipFill>
                  <pic:spPr>
                    <a:xfrm>
                      <a:off x="0" y="0"/>
                      <a:ext cx="895350" cy="957580"/>
                    </a:xfrm>
                    <a:prstGeom prst="rect">
                      <a:avLst/>
                    </a:prstGeom>
                  </pic:spPr>
                </pic:pic>
              </a:graphicData>
            </a:graphic>
          </wp:anchor>
        </w:drawing>
      </w:r>
    </w:p>
    <w:p w14:paraId="6F6B489F" w14:textId="77777777" w:rsidR="003F1EE4" w:rsidRPr="00277B16" w:rsidRDefault="003F1EE4">
      <w:pPr>
        <w:rPr>
          <w:sz w:val="139"/>
          <w:lang w:val="nl-NL"/>
        </w:rPr>
        <w:sectPr w:rsidR="003F1EE4" w:rsidRPr="00277B16">
          <w:pgSz w:w="11910" w:h="16840"/>
          <w:pgMar w:top="1580" w:right="420" w:bottom="1360" w:left="1040" w:header="0" w:footer="1153" w:gutter="0"/>
          <w:cols w:space="708"/>
        </w:sectPr>
      </w:pPr>
    </w:p>
    <w:p w14:paraId="01CDE770" w14:textId="77777777" w:rsidR="003F1EE4" w:rsidRPr="00277B16" w:rsidRDefault="006E6731">
      <w:pPr>
        <w:pStyle w:val="Kop1"/>
        <w:rPr>
          <w:lang w:val="nl-NL"/>
        </w:rPr>
      </w:pPr>
      <w:bookmarkStart w:id="6" w:name="_TOC_250010"/>
      <w:bookmarkEnd w:id="6"/>
      <w:r w:rsidRPr="00277B16">
        <w:rPr>
          <w:lang w:val="nl-NL"/>
        </w:rPr>
        <w:lastRenderedPageBreak/>
        <w:t>Visie</w:t>
      </w:r>
    </w:p>
    <w:p w14:paraId="533467E9" w14:textId="77777777" w:rsidR="003F1EE4" w:rsidRPr="00277B16" w:rsidRDefault="006E6731">
      <w:pPr>
        <w:pStyle w:val="Plattetekst"/>
        <w:spacing w:before="277" w:line="252" w:lineRule="auto"/>
        <w:ind w:left="395" w:right="1061"/>
        <w:rPr>
          <w:lang w:val="nl-NL"/>
        </w:rPr>
      </w:pPr>
      <w:r w:rsidRPr="00277B16">
        <w:rPr>
          <w:w w:val="105"/>
          <w:lang w:val="nl-NL"/>
        </w:rPr>
        <w:t>GOMOS streeft naar een eenduidige en herkenbare manier van voetballen waarbij afspraken worden gemaakt over het aanvallen en het verdedigen. Onderscheid hierin is cruciaal, aangezien spelers bij aanvallen andere taken en opdrachten hebben dan bij verdedigen.</w:t>
      </w:r>
    </w:p>
    <w:p w14:paraId="1C8346A4" w14:textId="77777777" w:rsidR="003F1EE4" w:rsidRPr="00277B16" w:rsidRDefault="003F1EE4">
      <w:pPr>
        <w:pStyle w:val="Plattetekst"/>
        <w:spacing w:before="7"/>
        <w:rPr>
          <w:sz w:val="19"/>
          <w:lang w:val="nl-NL"/>
        </w:rPr>
      </w:pPr>
    </w:p>
    <w:p w14:paraId="7339C8C2" w14:textId="77777777" w:rsidR="003F1EE4" w:rsidRPr="00277B16" w:rsidRDefault="006E6731">
      <w:pPr>
        <w:pStyle w:val="Plattetekst"/>
        <w:spacing w:before="1" w:line="249" w:lineRule="auto"/>
        <w:ind w:left="395" w:right="1061"/>
        <w:rPr>
          <w:lang w:val="nl-NL"/>
        </w:rPr>
      </w:pPr>
      <w:r>
        <w:rPr>
          <w:noProof/>
          <w:lang w:val="nl-NL" w:eastAsia="nl-NL"/>
        </w:rPr>
        <w:drawing>
          <wp:anchor distT="0" distB="0" distL="0" distR="0" simplePos="0" relativeHeight="268407335" behindDoc="1" locked="0" layoutInCell="1" allowOverlap="1" wp14:anchorId="061C3DD6" wp14:editId="047CDF03">
            <wp:simplePos x="0" y="0"/>
            <wp:positionH relativeFrom="page">
              <wp:posOffset>1428776</wp:posOffset>
            </wp:positionH>
            <wp:positionV relativeFrom="paragraph">
              <wp:posOffset>405387</wp:posOffset>
            </wp:positionV>
            <wp:extent cx="4386181" cy="5316577"/>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9" cstate="print"/>
                    <a:stretch>
                      <a:fillRect/>
                    </a:stretch>
                  </pic:blipFill>
                  <pic:spPr>
                    <a:xfrm>
                      <a:off x="0" y="0"/>
                      <a:ext cx="4386181" cy="5316577"/>
                    </a:xfrm>
                    <a:prstGeom prst="rect">
                      <a:avLst/>
                    </a:prstGeom>
                  </pic:spPr>
                </pic:pic>
              </a:graphicData>
            </a:graphic>
          </wp:anchor>
        </w:drawing>
      </w:r>
      <w:r w:rsidRPr="00277B16">
        <w:rPr>
          <w:w w:val="105"/>
          <w:lang w:val="nl-NL"/>
        </w:rPr>
        <w:t>Wanneer we als ploeg aan het aanvallen zijn (teamfunctie aanvallen) staan drie voetbalintenties centraal. De uitvoering hiervan zal naar leeftijd en niveau verschillen, maar ieder elftal zal hier op zijn eigen manier mee bezig zijn.</w:t>
      </w:r>
    </w:p>
    <w:p w14:paraId="0AD7A9C0" w14:textId="77777777" w:rsidR="003F1EE4" w:rsidRPr="00277B16" w:rsidRDefault="003F1EE4">
      <w:pPr>
        <w:pStyle w:val="Plattetekst"/>
        <w:spacing w:before="2"/>
        <w:rPr>
          <w:sz w:val="20"/>
          <w:lang w:val="nl-NL"/>
        </w:rPr>
      </w:pPr>
    </w:p>
    <w:p w14:paraId="0E97D430" w14:textId="77777777" w:rsidR="003F1EE4" w:rsidRPr="00277B16" w:rsidRDefault="006E6731">
      <w:pPr>
        <w:pStyle w:val="Lijstalinea"/>
        <w:numPr>
          <w:ilvl w:val="0"/>
          <w:numId w:val="4"/>
        </w:numPr>
        <w:tabs>
          <w:tab w:val="left" w:pos="1103"/>
        </w:tabs>
        <w:spacing w:line="249" w:lineRule="auto"/>
        <w:ind w:right="1020"/>
        <w:jc w:val="both"/>
        <w:rPr>
          <w:sz w:val="21"/>
          <w:lang w:val="nl-NL"/>
        </w:rPr>
      </w:pPr>
      <w:r w:rsidRPr="00277B16">
        <w:rPr>
          <w:w w:val="105"/>
          <w:sz w:val="21"/>
          <w:lang w:val="nl-NL"/>
        </w:rPr>
        <w:t>We maken ruimte voor onszelf en voor elkaar, om zo aanspeelbaar te zijn of</w:t>
      </w:r>
      <w:r w:rsidRPr="00277B16">
        <w:rPr>
          <w:spacing w:val="-8"/>
          <w:w w:val="105"/>
          <w:sz w:val="21"/>
          <w:lang w:val="nl-NL"/>
        </w:rPr>
        <w:t xml:space="preserve"> </w:t>
      </w:r>
      <w:r w:rsidRPr="00277B16">
        <w:rPr>
          <w:w w:val="105"/>
          <w:sz w:val="21"/>
          <w:lang w:val="nl-NL"/>
        </w:rPr>
        <w:t>een</w:t>
      </w:r>
      <w:r w:rsidRPr="00277B16">
        <w:rPr>
          <w:spacing w:val="-5"/>
          <w:w w:val="105"/>
          <w:sz w:val="21"/>
          <w:lang w:val="nl-NL"/>
        </w:rPr>
        <w:t xml:space="preserve"> </w:t>
      </w:r>
      <w:r w:rsidRPr="00277B16">
        <w:rPr>
          <w:w w:val="105"/>
          <w:sz w:val="21"/>
          <w:lang w:val="nl-NL"/>
        </w:rPr>
        <w:t>medespeler</w:t>
      </w:r>
      <w:r w:rsidRPr="00277B16">
        <w:rPr>
          <w:spacing w:val="-7"/>
          <w:w w:val="105"/>
          <w:sz w:val="21"/>
          <w:lang w:val="nl-NL"/>
        </w:rPr>
        <w:t xml:space="preserve"> </w:t>
      </w:r>
      <w:r w:rsidRPr="00277B16">
        <w:rPr>
          <w:w w:val="105"/>
          <w:sz w:val="21"/>
          <w:lang w:val="nl-NL"/>
        </w:rPr>
        <w:t>aanspeelbaar</w:t>
      </w:r>
      <w:r w:rsidRPr="00277B16">
        <w:rPr>
          <w:spacing w:val="-6"/>
          <w:w w:val="105"/>
          <w:sz w:val="21"/>
          <w:lang w:val="nl-NL"/>
        </w:rPr>
        <w:t xml:space="preserve"> </w:t>
      </w:r>
      <w:r w:rsidRPr="00277B16">
        <w:rPr>
          <w:w w:val="105"/>
          <w:sz w:val="21"/>
          <w:lang w:val="nl-NL"/>
        </w:rPr>
        <w:t>te</w:t>
      </w:r>
      <w:r w:rsidRPr="00277B16">
        <w:rPr>
          <w:spacing w:val="-7"/>
          <w:w w:val="105"/>
          <w:sz w:val="21"/>
          <w:lang w:val="nl-NL"/>
        </w:rPr>
        <w:t xml:space="preserve"> </w:t>
      </w:r>
      <w:r w:rsidRPr="00277B16">
        <w:rPr>
          <w:spacing w:val="2"/>
          <w:w w:val="105"/>
          <w:sz w:val="21"/>
          <w:lang w:val="nl-NL"/>
        </w:rPr>
        <w:t>maken.</w:t>
      </w:r>
      <w:r w:rsidRPr="00277B16">
        <w:rPr>
          <w:spacing w:val="-7"/>
          <w:w w:val="105"/>
          <w:sz w:val="21"/>
          <w:lang w:val="nl-NL"/>
        </w:rPr>
        <w:t xml:space="preserve"> </w:t>
      </w:r>
      <w:r w:rsidRPr="00277B16">
        <w:rPr>
          <w:w w:val="105"/>
          <w:sz w:val="21"/>
          <w:lang w:val="nl-NL"/>
        </w:rPr>
        <w:t>Het</w:t>
      </w:r>
      <w:r w:rsidRPr="00277B16">
        <w:rPr>
          <w:spacing w:val="-7"/>
          <w:w w:val="105"/>
          <w:sz w:val="21"/>
          <w:lang w:val="nl-NL"/>
        </w:rPr>
        <w:t xml:space="preserve"> </w:t>
      </w:r>
      <w:r w:rsidRPr="00277B16">
        <w:rPr>
          <w:w w:val="105"/>
          <w:sz w:val="21"/>
          <w:lang w:val="nl-NL"/>
        </w:rPr>
        <w:t>veld</w:t>
      </w:r>
      <w:r w:rsidRPr="00277B16">
        <w:rPr>
          <w:spacing w:val="-6"/>
          <w:w w:val="105"/>
          <w:sz w:val="21"/>
          <w:lang w:val="nl-NL"/>
        </w:rPr>
        <w:t xml:space="preserve"> </w:t>
      </w:r>
      <w:r w:rsidRPr="00277B16">
        <w:rPr>
          <w:w w:val="105"/>
          <w:sz w:val="21"/>
          <w:lang w:val="nl-NL"/>
        </w:rPr>
        <w:t>wordt</w:t>
      </w:r>
      <w:r w:rsidRPr="00277B16">
        <w:rPr>
          <w:spacing w:val="-7"/>
          <w:w w:val="105"/>
          <w:sz w:val="21"/>
          <w:lang w:val="nl-NL"/>
        </w:rPr>
        <w:t xml:space="preserve"> </w:t>
      </w:r>
      <w:r w:rsidRPr="00277B16">
        <w:rPr>
          <w:w w:val="105"/>
          <w:sz w:val="21"/>
          <w:lang w:val="nl-NL"/>
        </w:rPr>
        <w:t>‘groot’</w:t>
      </w:r>
      <w:r w:rsidRPr="00277B16">
        <w:rPr>
          <w:spacing w:val="-7"/>
          <w:w w:val="105"/>
          <w:sz w:val="21"/>
          <w:lang w:val="nl-NL"/>
        </w:rPr>
        <w:t xml:space="preserve"> </w:t>
      </w:r>
      <w:r w:rsidRPr="00277B16">
        <w:rPr>
          <w:spacing w:val="2"/>
          <w:w w:val="105"/>
          <w:sz w:val="21"/>
          <w:lang w:val="nl-NL"/>
        </w:rPr>
        <w:t xml:space="preserve">gemaakt </w:t>
      </w:r>
      <w:r w:rsidRPr="00277B16">
        <w:rPr>
          <w:w w:val="105"/>
          <w:sz w:val="21"/>
          <w:lang w:val="nl-NL"/>
        </w:rPr>
        <w:t>en we willen altijd de bal</w:t>
      </w:r>
      <w:r w:rsidRPr="00277B16">
        <w:rPr>
          <w:spacing w:val="6"/>
          <w:w w:val="105"/>
          <w:sz w:val="21"/>
          <w:lang w:val="nl-NL"/>
        </w:rPr>
        <w:t xml:space="preserve"> </w:t>
      </w:r>
      <w:r w:rsidRPr="00277B16">
        <w:rPr>
          <w:w w:val="105"/>
          <w:sz w:val="21"/>
          <w:lang w:val="nl-NL"/>
        </w:rPr>
        <w:t>hebben.</w:t>
      </w:r>
    </w:p>
    <w:p w14:paraId="71B3FA12" w14:textId="77777777" w:rsidR="003F1EE4" w:rsidRPr="00277B16" w:rsidRDefault="003F1EE4">
      <w:pPr>
        <w:pStyle w:val="Plattetekst"/>
        <w:spacing w:before="2"/>
        <w:rPr>
          <w:sz w:val="20"/>
          <w:lang w:val="nl-NL"/>
        </w:rPr>
      </w:pPr>
    </w:p>
    <w:p w14:paraId="208D6D11" w14:textId="61DDC461" w:rsidR="003F1EE4" w:rsidRPr="00277B16" w:rsidRDefault="006E6731">
      <w:pPr>
        <w:pStyle w:val="Lijstalinea"/>
        <w:numPr>
          <w:ilvl w:val="0"/>
          <w:numId w:val="4"/>
        </w:numPr>
        <w:tabs>
          <w:tab w:val="left" w:pos="1102"/>
          <w:tab w:val="left" w:pos="1103"/>
        </w:tabs>
        <w:spacing w:line="252" w:lineRule="auto"/>
        <w:ind w:right="2164"/>
        <w:rPr>
          <w:sz w:val="21"/>
          <w:lang w:val="nl-NL"/>
        </w:rPr>
      </w:pPr>
      <w:r w:rsidRPr="00277B16">
        <w:rPr>
          <w:w w:val="105"/>
          <w:sz w:val="21"/>
          <w:lang w:val="nl-NL"/>
        </w:rPr>
        <w:t xml:space="preserve">We proberen altijd te voetballen van achteruit en de </w:t>
      </w:r>
      <w:r w:rsidR="00CA264B">
        <w:rPr>
          <w:w w:val="105"/>
          <w:sz w:val="21"/>
          <w:lang w:val="nl-NL"/>
        </w:rPr>
        <w:t>“</w:t>
      </w:r>
      <w:r w:rsidRPr="00277B16">
        <w:rPr>
          <w:w w:val="105"/>
          <w:sz w:val="21"/>
          <w:lang w:val="nl-NL"/>
        </w:rPr>
        <w:t>lange bal</w:t>
      </w:r>
      <w:r w:rsidRPr="00277B16">
        <w:rPr>
          <w:spacing w:val="-45"/>
          <w:w w:val="105"/>
          <w:sz w:val="21"/>
          <w:lang w:val="nl-NL"/>
        </w:rPr>
        <w:t xml:space="preserve"> </w:t>
      </w:r>
      <w:r w:rsidR="00CA264B">
        <w:rPr>
          <w:spacing w:val="-45"/>
          <w:w w:val="105"/>
          <w:sz w:val="21"/>
          <w:lang w:val="nl-NL"/>
        </w:rPr>
        <w:t xml:space="preserve">“ </w:t>
      </w:r>
      <w:r w:rsidRPr="00277B16">
        <w:rPr>
          <w:w w:val="105"/>
          <w:sz w:val="21"/>
          <w:lang w:val="nl-NL"/>
        </w:rPr>
        <w:t>te voorkomen.</w:t>
      </w:r>
    </w:p>
    <w:p w14:paraId="6C9DE7A3" w14:textId="77777777" w:rsidR="003F1EE4" w:rsidRPr="00277B16" w:rsidRDefault="003F1EE4">
      <w:pPr>
        <w:pStyle w:val="Plattetekst"/>
        <w:spacing w:before="11"/>
        <w:rPr>
          <w:sz w:val="19"/>
          <w:lang w:val="nl-NL"/>
        </w:rPr>
      </w:pPr>
    </w:p>
    <w:p w14:paraId="00CC367B" w14:textId="77777777" w:rsidR="003F1EE4" w:rsidRDefault="006E6731">
      <w:pPr>
        <w:pStyle w:val="Lijstalinea"/>
        <w:numPr>
          <w:ilvl w:val="0"/>
          <w:numId w:val="4"/>
        </w:numPr>
        <w:tabs>
          <w:tab w:val="left" w:pos="1102"/>
          <w:tab w:val="left" w:pos="1103"/>
        </w:tabs>
        <w:rPr>
          <w:sz w:val="21"/>
        </w:rPr>
      </w:pPr>
      <w:r>
        <w:rPr>
          <w:w w:val="105"/>
          <w:sz w:val="21"/>
        </w:rPr>
        <w:t xml:space="preserve">We </w:t>
      </w:r>
      <w:proofErr w:type="spellStart"/>
      <w:r>
        <w:rPr>
          <w:w w:val="105"/>
          <w:sz w:val="21"/>
        </w:rPr>
        <w:t>vallen</w:t>
      </w:r>
      <w:proofErr w:type="spellEnd"/>
      <w:r>
        <w:rPr>
          <w:w w:val="105"/>
          <w:sz w:val="21"/>
        </w:rPr>
        <w:t xml:space="preserve"> </w:t>
      </w:r>
      <w:proofErr w:type="spellStart"/>
      <w:r>
        <w:rPr>
          <w:w w:val="105"/>
          <w:sz w:val="21"/>
        </w:rPr>
        <w:t>samen</w:t>
      </w:r>
      <w:proofErr w:type="spellEnd"/>
      <w:r>
        <w:rPr>
          <w:spacing w:val="3"/>
          <w:w w:val="105"/>
          <w:sz w:val="21"/>
        </w:rPr>
        <w:t xml:space="preserve"> </w:t>
      </w:r>
      <w:proofErr w:type="spellStart"/>
      <w:r>
        <w:rPr>
          <w:w w:val="105"/>
          <w:sz w:val="21"/>
        </w:rPr>
        <w:t>aan</w:t>
      </w:r>
      <w:proofErr w:type="spellEnd"/>
    </w:p>
    <w:p w14:paraId="3552AD47" w14:textId="77777777" w:rsidR="003F1EE4" w:rsidRDefault="003F1EE4">
      <w:pPr>
        <w:pStyle w:val="Plattetekst"/>
        <w:spacing w:before="10"/>
        <w:rPr>
          <w:sz w:val="20"/>
        </w:rPr>
      </w:pPr>
    </w:p>
    <w:p w14:paraId="3FCE5728" w14:textId="77777777" w:rsidR="003F1EE4" w:rsidRPr="00277B16" w:rsidRDefault="006E6731">
      <w:pPr>
        <w:pStyle w:val="Plattetekst"/>
        <w:spacing w:line="252" w:lineRule="auto"/>
        <w:ind w:left="395" w:right="1061"/>
        <w:rPr>
          <w:lang w:val="nl-NL"/>
        </w:rPr>
      </w:pPr>
      <w:r w:rsidRPr="00277B16">
        <w:rPr>
          <w:w w:val="105"/>
          <w:lang w:val="nl-NL"/>
        </w:rPr>
        <w:t>Wanneer we als ploeg aan het verdedigen (teamfunctie verdedigen) zijn staan wederom drie voetbalintenties centraal. De uitvoering hiervan zal opnieuw naar leeftijd en niveau verschillen, maar ieder elftal zal hier op zijn eigen manier mee bezig zijn.</w:t>
      </w:r>
    </w:p>
    <w:p w14:paraId="69F2811E" w14:textId="77777777" w:rsidR="003F1EE4" w:rsidRPr="00277B16" w:rsidRDefault="003F1EE4">
      <w:pPr>
        <w:pStyle w:val="Plattetekst"/>
        <w:spacing w:before="8"/>
        <w:rPr>
          <w:sz w:val="19"/>
          <w:lang w:val="nl-NL"/>
        </w:rPr>
      </w:pPr>
    </w:p>
    <w:p w14:paraId="17504D7E" w14:textId="02528EE0" w:rsidR="003F1EE4" w:rsidRDefault="006E6731">
      <w:pPr>
        <w:pStyle w:val="Lijstalinea"/>
        <w:numPr>
          <w:ilvl w:val="0"/>
          <w:numId w:val="3"/>
        </w:numPr>
        <w:tabs>
          <w:tab w:val="left" w:pos="1102"/>
          <w:tab w:val="left" w:pos="1103"/>
        </w:tabs>
        <w:spacing w:line="252" w:lineRule="auto"/>
        <w:ind w:right="1840"/>
        <w:rPr>
          <w:sz w:val="21"/>
        </w:rPr>
      </w:pPr>
      <w:r w:rsidRPr="00277B16">
        <w:rPr>
          <w:w w:val="105"/>
          <w:sz w:val="21"/>
          <w:lang w:val="nl-NL"/>
        </w:rPr>
        <w:t>We maken de ruimte voor de tegenstander klein en verdedigen</w:t>
      </w:r>
      <w:r w:rsidRPr="00277B16">
        <w:rPr>
          <w:spacing w:val="-45"/>
          <w:w w:val="105"/>
          <w:sz w:val="21"/>
          <w:lang w:val="nl-NL"/>
        </w:rPr>
        <w:t xml:space="preserve"> </w:t>
      </w:r>
      <w:r w:rsidRPr="00277B16">
        <w:rPr>
          <w:w w:val="105"/>
          <w:sz w:val="21"/>
          <w:lang w:val="nl-NL"/>
        </w:rPr>
        <w:t xml:space="preserve">van binnen naar buiten. </w:t>
      </w:r>
      <w:r>
        <w:rPr>
          <w:w w:val="105"/>
          <w:sz w:val="21"/>
        </w:rPr>
        <w:t xml:space="preserve">Het veld </w:t>
      </w:r>
      <w:r w:rsidR="007F47D8">
        <w:rPr>
          <w:w w:val="105"/>
          <w:sz w:val="21"/>
        </w:rPr>
        <w:t>word</w:t>
      </w:r>
      <w:r>
        <w:rPr>
          <w:w w:val="105"/>
          <w:sz w:val="21"/>
        </w:rPr>
        <w:t xml:space="preserve"> ‘</w:t>
      </w:r>
      <w:proofErr w:type="spellStart"/>
      <w:r>
        <w:rPr>
          <w:w w:val="105"/>
          <w:sz w:val="21"/>
        </w:rPr>
        <w:t>klein</w:t>
      </w:r>
      <w:proofErr w:type="spellEnd"/>
      <w:r>
        <w:rPr>
          <w:w w:val="105"/>
          <w:sz w:val="21"/>
        </w:rPr>
        <w:t>’</w:t>
      </w:r>
      <w:r>
        <w:rPr>
          <w:spacing w:val="-2"/>
          <w:w w:val="105"/>
          <w:sz w:val="21"/>
        </w:rPr>
        <w:t xml:space="preserve"> </w:t>
      </w:r>
      <w:proofErr w:type="spellStart"/>
      <w:r>
        <w:rPr>
          <w:w w:val="105"/>
          <w:sz w:val="21"/>
        </w:rPr>
        <w:t>gemaakt</w:t>
      </w:r>
      <w:proofErr w:type="spellEnd"/>
      <w:r>
        <w:rPr>
          <w:w w:val="105"/>
          <w:sz w:val="21"/>
        </w:rPr>
        <w:t>.</w:t>
      </w:r>
    </w:p>
    <w:p w14:paraId="7EB99C55" w14:textId="77777777" w:rsidR="003F1EE4" w:rsidRDefault="003F1EE4">
      <w:pPr>
        <w:pStyle w:val="Plattetekst"/>
        <w:spacing w:before="6"/>
        <w:rPr>
          <w:sz w:val="19"/>
        </w:rPr>
      </w:pPr>
    </w:p>
    <w:p w14:paraId="31AF669C" w14:textId="77777777" w:rsidR="003F1EE4" w:rsidRPr="00277B16" w:rsidRDefault="006E6731">
      <w:pPr>
        <w:pStyle w:val="Lijstalinea"/>
        <w:numPr>
          <w:ilvl w:val="0"/>
          <w:numId w:val="3"/>
        </w:numPr>
        <w:tabs>
          <w:tab w:val="left" w:pos="1102"/>
          <w:tab w:val="left" w:pos="1103"/>
        </w:tabs>
        <w:rPr>
          <w:sz w:val="21"/>
          <w:lang w:val="nl-NL"/>
        </w:rPr>
      </w:pPr>
      <w:r w:rsidRPr="00277B16">
        <w:rPr>
          <w:w w:val="105"/>
          <w:sz w:val="21"/>
          <w:lang w:val="nl-NL"/>
        </w:rPr>
        <w:t>We willen als ploeg en als speler altijd zo snel mogelijk de bal</w:t>
      </w:r>
      <w:r w:rsidRPr="00277B16">
        <w:rPr>
          <w:spacing w:val="61"/>
          <w:w w:val="105"/>
          <w:sz w:val="21"/>
          <w:lang w:val="nl-NL"/>
        </w:rPr>
        <w:t xml:space="preserve"> </w:t>
      </w:r>
      <w:r w:rsidRPr="00277B16">
        <w:rPr>
          <w:w w:val="105"/>
          <w:sz w:val="21"/>
          <w:lang w:val="nl-NL"/>
        </w:rPr>
        <w:t>veroveren.</w:t>
      </w:r>
    </w:p>
    <w:p w14:paraId="310040B8" w14:textId="77777777" w:rsidR="003F1EE4" w:rsidRPr="00277B16" w:rsidRDefault="003F1EE4">
      <w:pPr>
        <w:pStyle w:val="Plattetekst"/>
        <w:spacing w:before="10"/>
        <w:rPr>
          <w:sz w:val="20"/>
          <w:lang w:val="nl-NL"/>
        </w:rPr>
      </w:pPr>
    </w:p>
    <w:p w14:paraId="71BFA8B5" w14:textId="77777777" w:rsidR="003F1EE4" w:rsidRDefault="006E6731">
      <w:pPr>
        <w:pStyle w:val="Lijstalinea"/>
        <w:numPr>
          <w:ilvl w:val="0"/>
          <w:numId w:val="3"/>
        </w:numPr>
        <w:tabs>
          <w:tab w:val="left" w:pos="1102"/>
          <w:tab w:val="left" w:pos="1103"/>
        </w:tabs>
        <w:rPr>
          <w:sz w:val="21"/>
        </w:rPr>
      </w:pPr>
      <w:r>
        <w:rPr>
          <w:w w:val="105"/>
          <w:sz w:val="21"/>
        </w:rPr>
        <w:t xml:space="preserve">We </w:t>
      </w:r>
      <w:proofErr w:type="spellStart"/>
      <w:r>
        <w:rPr>
          <w:w w:val="105"/>
          <w:sz w:val="21"/>
        </w:rPr>
        <w:t>verdedigen</w:t>
      </w:r>
      <w:proofErr w:type="spellEnd"/>
      <w:r>
        <w:rPr>
          <w:spacing w:val="2"/>
          <w:w w:val="105"/>
          <w:sz w:val="21"/>
        </w:rPr>
        <w:t xml:space="preserve"> </w:t>
      </w:r>
      <w:proofErr w:type="spellStart"/>
      <w:r>
        <w:rPr>
          <w:w w:val="105"/>
          <w:sz w:val="21"/>
        </w:rPr>
        <w:t>samen</w:t>
      </w:r>
      <w:proofErr w:type="spellEnd"/>
    </w:p>
    <w:p w14:paraId="60B82E19" w14:textId="77777777" w:rsidR="003F1EE4" w:rsidRDefault="003F1EE4">
      <w:pPr>
        <w:pStyle w:val="Plattetekst"/>
        <w:spacing w:before="11"/>
        <w:rPr>
          <w:sz w:val="20"/>
        </w:rPr>
      </w:pPr>
    </w:p>
    <w:p w14:paraId="14CD6926" w14:textId="77777777" w:rsidR="003F1EE4" w:rsidRPr="00277B16" w:rsidRDefault="006E6731">
      <w:pPr>
        <w:pStyle w:val="Plattetekst"/>
        <w:spacing w:line="252" w:lineRule="auto"/>
        <w:ind w:left="395" w:right="1061"/>
        <w:rPr>
          <w:lang w:val="nl-NL"/>
        </w:rPr>
      </w:pPr>
      <w:r w:rsidRPr="00277B16">
        <w:rPr>
          <w:w w:val="105"/>
          <w:lang w:val="nl-NL"/>
        </w:rPr>
        <w:t>De fase tussen aanvallen en verdedigen noemen we omschakelen. Hierbij kunnen naar gelang het niveau en de leeftijd afspraken worden gemaakt. Voor ieder elftal, en iedere speler geldt dat we bij omschakelen zo snel mogelijk van de opdrachten van de ene teamfunctie naar de opdrachten van de andere teamfunctie willen gaan.</w:t>
      </w:r>
    </w:p>
    <w:p w14:paraId="27479825" w14:textId="77777777" w:rsidR="003F1EE4" w:rsidRPr="00277B16" w:rsidRDefault="003F1EE4">
      <w:pPr>
        <w:pStyle w:val="Plattetekst"/>
        <w:spacing w:before="8"/>
        <w:rPr>
          <w:sz w:val="19"/>
          <w:lang w:val="nl-NL"/>
        </w:rPr>
      </w:pPr>
    </w:p>
    <w:p w14:paraId="00A485E8" w14:textId="77777777" w:rsidR="003F1EE4" w:rsidRPr="00277B16" w:rsidRDefault="006E6731">
      <w:pPr>
        <w:pStyle w:val="Plattetekst"/>
        <w:spacing w:line="252" w:lineRule="auto"/>
        <w:ind w:left="395" w:right="1061"/>
        <w:rPr>
          <w:lang w:val="nl-NL"/>
        </w:rPr>
      </w:pPr>
      <w:r w:rsidRPr="00277B16">
        <w:rPr>
          <w:w w:val="105"/>
          <w:lang w:val="nl-NL"/>
        </w:rPr>
        <w:t>In de hele jeugdopleiding staan leren, ontwikkeling en plezier centraal. Uit een combinatie hiervan volgt het presteren, waarin presteren naar gelang leeftijd</w:t>
      </w:r>
      <w:r w:rsidRPr="00277B16">
        <w:rPr>
          <w:spacing w:val="-52"/>
          <w:w w:val="105"/>
          <w:lang w:val="nl-NL"/>
        </w:rPr>
        <w:t xml:space="preserve"> </w:t>
      </w:r>
      <w:r w:rsidRPr="00277B16">
        <w:rPr>
          <w:w w:val="105"/>
          <w:lang w:val="nl-NL"/>
        </w:rPr>
        <w:t>en niveau op verschillende manier kan worden geïnterpreteerd. Tot de leeftijd van 15 jaar (onderbouw) zal presteren nooit worden omschreven in termen van wedstrijdresultaten, maar als het, al dan niet geslaagd, toepassen van aangeleerde vaardigheden. Het wedstrijdresultaat mag dan ook nooit een doorslaggevende rol spelen in de keuzes van trainers/coaches.</w:t>
      </w:r>
    </w:p>
    <w:p w14:paraId="42B1CD2E" w14:textId="77777777" w:rsidR="003F1EE4" w:rsidRPr="00277B16" w:rsidRDefault="003F1EE4">
      <w:pPr>
        <w:pStyle w:val="Plattetekst"/>
        <w:spacing w:before="5"/>
        <w:rPr>
          <w:lang w:val="nl-NL"/>
        </w:rPr>
      </w:pPr>
    </w:p>
    <w:p w14:paraId="3A192485" w14:textId="36DB4267" w:rsidR="003F1EE4" w:rsidRPr="00277B16" w:rsidRDefault="006E6731">
      <w:pPr>
        <w:pStyle w:val="Plattetekst"/>
        <w:spacing w:line="252" w:lineRule="auto"/>
        <w:ind w:left="395" w:right="1061"/>
        <w:rPr>
          <w:lang w:val="nl-NL"/>
        </w:rPr>
      </w:pPr>
      <w:r w:rsidRPr="00277B16">
        <w:rPr>
          <w:w w:val="105"/>
          <w:lang w:val="nl-NL"/>
        </w:rPr>
        <w:t>Vanaf de leeftijd van 15 jaar (bovenbouw) zal het teampresteren in de zin van wedstrijdresultaat een rol gaan krijgen in de handelswijze en de keuzes van de trainer/coach.</w:t>
      </w:r>
    </w:p>
    <w:p w14:paraId="719ADA34" w14:textId="77777777" w:rsidR="003F1EE4" w:rsidRPr="00277B16" w:rsidRDefault="003F1EE4">
      <w:pPr>
        <w:spacing w:line="252" w:lineRule="auto"/>
        <w:rPr>
          <w:lang w:val="nl-NL"/>
        </w:rPr>
        <w:sectPr w:rsidR="003F1EE4" w:rsidRPr="00277B16">
          <w:pgSz w:w="11910" w:h="16840"/>
          <w:pgMar w:top="1340" w:right="420" w:bottom="1360" w:left="1040" w:header="0" w:footer="1153" w:gutter="0"/>
          <w:cols w:space="708"/>
        </w:sectPr>
      </w:pPr>
    </w:p>
    <w:p w14:paraId="5CB1FF90" w14:textId="77777777" w:rsidR="003F1EE4" w:rsidRPr="00277B16" w:rsidRDefault="006E6731">
      <w:pPr>
        <w:pStyle w:val="Kop1"/>
        <w:rPr>
          <w:lang w:val="nl-NL"/>
        </w:rPr>
      </w:pPr>
      <w:r w:rsidRPr="00277B16">
        <w:rPr>
          <w:lang w:val="nl-NL"/>
        </w:rPr>
        <w:lastRenderedPageBreak/>
        <w:t>Leerlijnen naar leeftijd</w:t>
      </w:r>
    </w:p>
    <w:p w14:paraId="33A62F20" w14:textId="77777777" w:rsidR="003F1EE4" w:rsidRPr="00277B16" w:rsidRDefault="003F1EE4">
      <w:pPr>
        <w:pStyle w:val="Plattetekst"/>
        <w:spacing w:before="1"/>
        <w:rPr>
          <w:b/>
          <w:sz w:val="14"/>
          <w:lang w:val="nl-NL"/>
        </w:rPr>
      </w:pPr>
    </w:p>
    <w:p w14:paraId="096AA31D" w14:textId="1A1CDB09" w:rsidR="003F1EE4" w:rsidRPr="00277B16" w:rsidRDefault="006E6731">
      <w:pPr>
        <w:pStyle w:val="Kop4"/>
        <w:spacing w:before="106"/>
        <w:ind w:left="4897"/>
        <w:rPr>
          <w:lang w:val="nl-NL"/>
        </w:rPr>
      </w:pPr>
      <w:r w:rsidRPr="00277B16">
        <w:rPr>
          <w:w w:val="105"/>
          <w:lang w:val="nl-NL"/>
        </w:rPr>
        <w:t>Kabouters (</w:t>
      </w:r>
      <w:r w:rsidR="00B01C1F">
        <w:rPr>
          <w:w w:val="105"/>
          <w:lang w:val="nl-NL"/>
        </w:rPr>
        <w:t>Vanaf 4</w:t>
      </w:r>
      <w:r w:rsidRPr="00277B16">
        <w:rPr>
          <w:w w:val="105"/>
          <w:lang w:val="nl-NL"/>
        </w:rPr>
        <w:t xml:space="preserve"> jaar)</w:t>
      </w:r>
    </w:p>
    <w:p w14:paraId="5B0043C2" w14:textId="108FFD29" w:rsidR="003F1EE4" w:rsidRDefault="006E6731">
      <w:pPr>
        <w:pStyle w:val="Plattetekst"/>
        <w:spacing w:before="14" w:line="249" w:lineRule="auto"/>
        <w:ind w:left="4897" w:right="987"/>
        <w:rPr>
          <w:w w:val="105"/>
          <w:lang w:val="nl-NL"/>
        </w:rPr>
      </w:pPr>
      <w:r w:rsidRPr="00277B16">
        <w:rPr>
          <w:w w:val="105"/>
          <w:lang w:val="nl-NL"/>
        </w:rPr>
        <w:t>In de kabouter-leeftijd,</w:t>
      </w:r>
      <w:r w:rsidR="00B01C1F">
        <w:rPr>
          <w:w w:val="105"/>
          <w:lang w:val="nl-NL"/>
        </w:rPr>
        <w:t xml:space="preserve"> vanaf 4</w:t>
      </w:r>
      <w:r w:rsidRPr="00277B16">
        <w:rPr>
          <w:w w:val="105"/>
          <w:lang w:val="nl-NL"/>
        </w:rPr>
        <w:t xml:space="preserve"> tot </w:t>
      </w:r>
      <w:r w:rsidR="00277B16">
        <w:rPr>
          <w:w w:val="105"/>
          <w:lang w:val="nl-NL"/>
        </w:rPr>
        <w:t>7</w:t>
      </w:r>
      <w:r w:rsidRPr="00277B16">
        <w:rPr>
          <w:w w:val="105"/>
          <w:lang w:val="nl-NL"/>
        </w:rPr>
        <w:t xml:space="preserve"> jaar, zal het breed ontdekken van de (voet)balsport leidraad zijn in</w:t>
      </w:r>
      <w:r w:rsidRPr="00277B16">
        <w:rPr>
          <w:spacing w:val="-24"/>
          <w:w w:val="105"/>
          <w:lang w:val="nl-NL"/>
        </w:rPr>
        <w:t xml:space="preserve"> </w:t>
      </w:r>
      <w:r w:rsidRPr="00277B16">
        <w:rPr>
          <w:w w:val="105"/>
          <w:lang w:val="nl-NL"/>
        </w:rPr>
        <w:t>trainingen. Kinderen doen veel met de bal en veel in spel- en</w:t>
      </w:r>
      <w:r w:rsidRPr="00277B16">
        <w:rPr>
          <w:spacing w:val="2"/>
          <w:w w:val="105"/>
          <w:lang w:val="nl-NL"/>
        </w:rPr>
        <w:t xml:space="preserve"> </w:t>
      </w:r>
      <w:r w:rsidRPr="00277B16">
        <w:rPr>
          <w:w w:val="105"/>
          <w:lang w:val="nl-NL"/>
        </w:rPr>
        <w:t>wedstrijdvorm.</w:t>
      </w:r>
      <w:r w:rsidR="00277B16">
        <w:rPr>
          <w:w w:val="105"/>
          <w:lang w:val="nl-NL"/>
        </w:rPr>
        <w:t xml:space="preserve"> </w:t>
      </w:r>
    </w:p>
    <w:p w14:paraId="34345A78" w14:textId="1177A137" w:rsidR="00277B16" w:rsidRPr="00277B16" w:rsidRDefault="00277B16">
      <w:pPr>
        <w:pStyle w:val="Plattetekst"/>
        <w:spacing w:before="14" w:line="249" w:lineRule="auto"/>
        <w:ind w:left="4897" w:right="987"/>
        <w:rPr>
          <w:lang w:val="nl-NL"/>
        </w:rPr>
      </w:pPr>
      <w:r>
        <w:rPr>
          <w:lang w:val="nl-NL"/>
        </w:rPr>
        <w:t>Wedstrijden spelen ze</w:t>
      </w:r>
      <w:r w:rsidR="00CA264B">
        <w:rPr>
          <w:lang w:val="nl-NL"/>
        </w:rPr>
        <w:t>, bij voorkeur,</w:t>
      </w:r>
      <w:r>
        <w:rPr>
          <w:lang w:val="nl-NL"/>
        </w:rPr>
        <w:t xml:space="preserve"> </w:t>
      </w:r>
      <w:r w:rsidR="00960884">
        <w:rPr>
          <w:lang w:val="nl-NL"/>
        </w:rPr>
        <w:t xml:space="preserve">op </w:t>
      </w:r>
      <w:r>
        <w:rPr>
          <w:lang w:val="nl-NL"/>
        </w:rPr>
        <w:t xml:space="preserve">een toernooi in de gemeente NOORDENVELD 4:4 </w:t>
      </w:r>
    </w:p>
    <w:p w14:paraId="577F8423" w14:textId="77777777" w:rsidR="003F1EE4" w:rsidRPr="00277B16" w:rsidRDefault="003F1EE4">
      <w:pPr>
        <w:pStyle w:val="Plattetekst"/>
        <w:spacing w:before="8"/>
        <w:rPr>
          <w:sz w:val="22"/>
          <w:lang w:val="nl-NL"/>
        </w:rPr>
      </w:pPr>
    </w:p>
    <w:p w14:paraId="51FD04B0" w14:textId="510B2ABB" w:rsidR="003F1EE4" w:rsidRPr="00277B16" w:rsidRDefault="00277B16">
      <w:pPr>
        <w:pStyle w:val="Kop4"/>
        <w:ind w:left="4897"/>
        <w:rPr>
          <w:lang w:val="nl-NL"/>
        </w:rPr>
      </w:pPr>
      <w:r>
        <w:rPr>
          <w:w w:val="105"/>
          <w:lang w:val="nl-NL"/>
        </w:rPr>
        <w:t>JO-9 + MO-9 Pupillen</w:t>
      </w:r>
      <w:r w:rsidR="006E6731" w:rsidRPr="00277B16">
        <w:rPr>
          <w:w w:val="105"/>
          <w:lang w:val="nl-NL"/>
        </w:rPr>
        <w:t xml:space="preserve"> (</w:t>
      </w:r>
      <w:r>
        <w:rPr>
          <w:w w:val="105"/>
          <w:lang w:val="nl-NL"/>
        </w:rPr>
        <w:t>7</w:t>
      </w:r>
      <w:r w:rsidR="006E6731" w:rsidRPr="00277B16">
        <w:rPr>
          <w:w w:val="105"/>
          <w:lang w:val="nl-NL"/>
        </w:rPr>
        <w:t>-9 jaar)</w:t>
      </w:r>
    </w:p>
    <w:p w14:paraId="72A9A2D6" w14:textId="544D8609" w:rsidR="003F1EE4" w:rsidRPr="00277B16" w:rsidRDefault="006E6731">
      <w:pPr>
        <w:pStyle w:val="Plattetekst"/>
        <w:spacing w:before="9" w:line="252" w:lineRule="auto"/>
        <w:ind w:left="4897" w:right="1061"/>
        <w:rPr>
          <w:lang w:val="nl-NL"/>
        </w:rPr>
      </w:pPr>
      <w:r w:rsidRPr="00277B16">
        <w:rPr>
          <w:w w:val="105"/>
          <w:lang w:val="nl-NL"/>
        </w:rPr>
        <w:t>Bij de</w:t>
      </w:r>
      <w:r w:rsidR="00960884">
        <w:rPr>
          <w:w w:val="105"/>
          <w:lang w:val="nl-NL"/>
        </w:rPr>
        <w:t xml:space="preserve">ze jonge </w:t>
      </w:r>
      <w:r w:rsidRPr="00277B16">
        <w:rPr>
          <w:w w:val="105"/>
          <w:lang w:val="nl-NL"/>
        </w:rPr>
        <w:t xml:space="preserve">pupillen zal een brede voetbalbasis worden gelegd. Hierin proberen we alle </w:t>
      </w:r>
      <w:r w:rsidR="00960884">
        <w:rPr>
          <w:w w:val="105"/>
          <w:lang w:val="nl-NL"/>
        </w:rPr>
        <w:t>deze spelertjes</w:t>
      </w:r>
      <w:r w:rsidRPr="00277B16">
        <w:rPr>
          <w:w w:val="105"/>
          <w:lang w:val="nl-NL"/>
        </w:rPr>
        <w:t xml:space="preserve"> zo veel mogelijk te leren. Dit beteken</w:t>
      </w:r>
      <w:r w:rsidR="00960884">
        <w:rPr>
          <w:w w:val="105"/>
          <w:lang w:val="nl-NL"/>
        </w:rPr>
        <w:t>t</w:t>
      </w:r>
      <w:r w:rsidRPr="00277B16">
        <w:rPr>
          <w:w w:val="105"/>
          <w:lang w:val="nl-NL"/>
        </w:rPr>
        <w:t xml:space="preserve"> dat het individu en zijn of haar ontwikkeling voorop staat. In trainingen komen veel</w:t>
      </w:r>
    </w:p>
    <w:p w14:paraId="70D8CFD8" w14:textId="77777777" w:rsidR="003F1EE4" w:rsidRPr="00277B16" w:rsidRDefault="006E6731">
      <w:pPr>
        <w:pStyle w:val="Plattetekst"/>
        <w:spacing w:line="252" w:lineRule="auto"/>
        <w:ind w:left="395" w:right="3467"/>
        <w:rPr>
          <w:lang w:val="nl-NL"/>
        </w:rPr>
      </w:pPr>
      <w:r w:rsidRPr="00277B16">
        <w:rPr>
          <w:w w:val="105"/>
          <w:lang w:val="nl-NL"/>
        </w:rPr>
        <w:t>voetbalcoördinatie- en verschillende 1 tegen 1 vormen terug. Daarnaast zal er in simpele vormen aandacht worden besteed aan het passen, trappen, schieten (mikken) en aannemen van de bal. Om kinderen breed op te leiden moeten spelers structureel op andere posities spelen, dit geldt ook voor de keepers.</w:t>
      </w:r>
    </w:p>
    <w:p w14:paraId="48AA8515" w14:textId="77777777" w:rsidR="003F1EE4" w:rsidRPr="00277B16" w:rsidRDefault="003F1EE4">
      <w:pPr>
        <w:pStyle w:val="Plattetekst"/>
        <w:spacing w:before="9"/>
        <w:rPr>
          <w:lang w:val="nl-NL"/>
        </w:rPr>
      </w:pPr>
    </w:p>
    <w:p w14:paraId="50C05AF5" w14:textId="33482DC0" w:rsidR="003F1EE4" w:rsidRPr="00277B16" w:rsidRDefault="006E6731">
      <w:pPr>
        <w:pStyle w:val="Kop4"/>
        <w:rPr>
          <w:lang w:val="nl-NL"/>
        </w:rPr>
      </w:pPr>
      <w:r>
        <w:rPr>
          <w:w w:val="105"/>
          <w:lang w:val="nl-NL"/>
        </w:rPr>
        <w:t xml:space="preserve">JO-11 + MO-11 </w:t>
      </w:r>
      <w:r w:rsidRPr="00277B16">
        <w:rPr>
          <w:w w:val="105"/>
          <w:lang w:val="nl-NL"/>
        </w:rPr>
        <w:t>pupillen (9 tot 11 jaar)</w:t>
      </w:r>
    </w:p>
    <w:p w14:paraId="7E6E4B28" w14:textId="4F8B415E" w:rsidR="003F1EE4" w:rsidRPr="00277B16" w:rsidRDefault="006E6731">
      <w:pPr>
        <w:pStyle w:val="Plattetekst"/>
        <w:spacing w:before="9" w:line="252" w:lineRule="auto"/>
        <w:ind w:left="3284" w:right="1057"/>
        <w:rPr>
          <w:lang w:val="nl-NL"/>
        </w:rPr>
      </w:pPr>
      <w:r w:rsidRPr="00277B16">
        <w:rPr>
          <w:w w:val="105"/>
          <w:lang w:val="nl-NL"/>
        </w:rPr>
        <w:t>In de</w:t>
      </w:r>
      <w:r w:rsidR="007F47D8">
        <w:rPr>
          <w:w w:val="105"/>
          <w:lang w:val="nl-NL"/>
        </w:rPr>
        <w:t>ze</w:t>
      </w:r>
      <w:r w:rsidR="00960884">
        <w:rPr>
          <w:w w:val="105"/>
          <w:lang w:val="nl-NL"/>
        </w:rPr>
        <w:t xml:space="preserve"> leeftijdscategorie </w:t>
      </w:r>
      <w:r w:rsidRPr="00277B16">
        <w:rPr>
          <w:w w:val="105"/>
          <w:lang w:val="nl-NL"/>
        </w:rPr>
        <w:t>zal een begin worden gemaakt met het samenspel. Trainingsinhoudelijk zal er aandacht worden besteed aan het verder door ontwikkelen en het toepassen van vaardigheden in trainingen (1</w:t>
      </w:r>
      <w:r w:rsidRPr="00277B16">
        <w:rPr>
          <w:spacing w:val="-31"/>
          <w:w w:val="105"/>
          <w:lang w:val="nl-NL"/>
        </w:rPr>
        <w:t xml:space="preserve"> </w:t>
      </w:r>
      <w:r w:rsidRPr="00277B16">
        <w:rPr>
          <w:w w:val="105"/>
          <w:lang w:val="nl-NL"/>
        </w:rPr>
        <w:t>tegen 1, 2 tegen 1, 2 tegen 2) en wedstrijden (7 tegen</w:t>
      </w:r>
      <w:r w:rsidRPr="00277B16">
        <w:rPr>
          <w:spacing w:val="-16"/>
          <w:w w:val="105"/>
          <w:lang w:val="nl-NL"/>
        </w:rPr>
        <w:t xml:space="preserve"> </w:t>
      </w:r>
      <w:r w:rsidRPr="00277B16">
        <w:rPr>
          <w:w w:val="105"/>
          <w:lang w:val="nl-NL"/>
        </w:rPr>
        <w:t>7).</w:t>
      </w:r>
    </w:p>
    <w:p w14:paraId="68463BC9" w14:textId="67ADF9DC" w:rsidR="003F1EE4" w:rsidRPr="00277B16" w:rsidRDefault="006E6731">
      <w:pPr>
        <w:pStyle w:val="Plattetekst"/>
        <w:spacing w:line="249" w:lineRule="auto"/>
        <w:ind w:left="3284" w:right="1061"/>
        <w:rPr>
          <w:lang w:val="nl-NL"/>
        </w:rPr>
      </w:pPr>
      <w:r w:rsidRPr="00277B16">
        <w:rPr>
          <w:w w:val="105"/>
          <w:lang w:val="nl-NL"/>
        </w:rPr>
        <w:t xml:space="preserve">Tevens staat balbeheersing, waarmee we bij </w:t>
      </w:r>
      <w:r w:rsidR="00960884">
        <w:rPr>
          <w:w w:val="105"/>
          <w:lang w:val="nl-NL"/>
        </w:rPr>
        <w:t>JO/MO 11</w:t>
      </w:r>
      <w:r w:rsidRPr="00277B16">
        <w:rPr>
          <w:w w:val="105"/>
          <w:lang w:val="nl-NL"/>
        </w:rPr>
        <w:t xml:space="preserve"> voornamelijk de 1 tegen 1 en het passen, trappen en aannemen bedoelen, centraal in de trainingen. In</w:t>
      </w:r>
    </w:p>
    <w:p w14:paraId="69706A67" w14:textId="22DD063C" w:rsidR="003F1EE4" w:rsidRPr="00277B16" w:rsidRDefault="006E6731">
      <w:pPr>
        <w:pStyle w:val="Plattetekst"/>
        <w:spacing w:before="4" w:line="252" w:lineRule="auto"/>
        <w:ind w:left="395" w:right="1061"/>
        <w:rPr>
          <w:lang w:val="nl-NL"/>
        </w:rPr>
      </w:pPr>
      <w:r w:rsidRPr="00277B16">
        <w:rPr>
          <w:w w:val="105"/>
          <w:lang w:val="nl-NL"/>
        </w:rPr>
        <w:t xml:space="preserve">wedstrijden zal wederom structureel worden </w:t>
      </w:r>
      <w:r w:rsidR="007F47D8" w:rsidRPr="00277B16">
        <w:rPr>
          <w:w w:val="105"/>
          <w:lang w:val="nl-NL"/>
        </w:rPr>
        <w:t>door gewisseld</w:t>
      </w:r>
      <w:r w:rsidRPr="00277B16">
        <w:rPr>
          <w:w w:val="105"/>
          <w:lang w:val="nl-NL"/>
        </w:rPr>
        <w:t xml:space="preserve"> in posities. Keepers spelen minimaal een helft in het veld.</w:t>
      </w:r>
      <w:r>
        <w:rPr>
          <w:w w:val="105"/>
          <w:lang w:val="nl-NL"/>
        </w:rPr>
        <w:t xml:space="preserve"> Daarbij wel aandacht voor de ontwikkeling van de speler.</w:t>
      </w:r>
    </w:p>
    <w:p w14:paraId="18AEF033" w14:textId="77777777" w:rsidR="003F1EE4" w:rsidRPr="00277B16" w:rsidRDefault="003F1EE4">
      <w:pPr>
        <w:pStyle w:val="Plattetekst"/>
        <w:spacing w:before="11"/>
        <w:rPr>
          <w:lang w:val="nl-NL"/>
        </w:rPr>
      </w:pPr>
    </w:p>
    <w:p w14:paraId="0A4194E5" w14:textId="6ABD906B" w:rsidR="003F1EE4" w:rsidRPr="00277B16" w:rsidRDefault="006E6731">
      <w:pPr>
        <w:pStyle w:val="Kop4"/>
        <w:rPr>
          <w:lang w:val="nl-NL"/>
        </w:rPr>
      </w:pPr>
      <w:r>
        <w:rPr>
          <w:w w:val="105"/>
          <w:lang w:val="nl-NL"/>
        </w:rPr>
        <w:t xml:space="preserve">JO-13 + MO-13 </w:t>
      </w:r>
      <w:r w:rsidRPr="00277B16">
        <w:rPr>
          <w:w w:val="105"/>
          <w:lang w:val="nl-NL"/>
        </w:rPr>
        <w:t>pupillen (11 tot 13 jaar)</w:t>
      </w:r>
    </w:p>
    <w:p w14:paraId="10F9C9CB" w14:textId="7EC489DF" w:rsidR="003F1EE4" w:rsidRPr="00277B16" w:rsidRDefault="006E6731">
      <w:pPr>
        <w:pStyle w:val="Plattetekst"/>
        <w:spacing w:before="13" w:line="252" w:lineRule="auto"/>
        <w:ind w:left="395" w:right="1061"/>
        <w:rPr>
          <w:lang w:val="nl-NL"/>
        </w:rPr>
      </w:pPr>
      <w:r w:rsidRPr="00277B16">
        <w:rPr>
          <w:w w:val="105"/>
          <w:lang w:val="nl-NL"/>
        </w:rPr>
        <w:t xml:space="preserve">Bij de </w:t>
      </w:r>
      <w:r w:rsidR="00960884">
        <w:rPr>
          <w:w w:val="105"/>
          <w:lang w:val="nl-NL"/>
        </w:rPr>
        <w:t>JO/MO 13 p</w:t>
      </w:r>
      <w:r w:rsidRPr="00277B16">
        <w:rPr>
          <w:w w:val="105"/>
          <w:lang w:val="nl-NL"/>
        </w:rPr>
        <w:t>upillen blijft er vol op aandacht voor balbeheersing. Daarnaast zal</w:t>
      </w:r>
      <w:r w:rsidRPr="00277B16">
        <w:rPr>
          <w:spacing w:val="-53"/>
          <w:w w:val="105"/>
          <w:lang w:val="nl-NL"/>
        </w:rPr>
        <w:t xml:space="preserve"> </w:t>
      </w:r>
      <w:r w:rsidRPr="00277B16">
        <w:rPr>
          <w:spacing w:val="2"/>
          <w:w w:val="105"/>
          <w:lang w:val="nl-NL"/>
        </w:rPr>
        <w:t xml:space="preserve">ook </w:t>
      </w:r>
      <w:r w:rsidRPr="00277B16">
        <w:rPr>
          <w:w w:val="105"/>
          <w:lang w:val="nl-NL"/>
        </w:rPr>
        <w:t>lichaamsbeheersing (denk aan coördinatie oefeningen en reactiespelletjes) een (her)intrede maken. Spelers maken kennis met een groot veld en de daarbij horende (positie specifieke) taken en vaardigheden. Bal- en lichaamsbeheersing komt voornamelijk terug in warming-up vormen. Positie specifieke taken en vaardigheden zullen voornamelijk door middel van kleine partijspelen worden getraind. Te denken valt aan 2 tegen 2 tot 4 tegen 4</w:t>
      </w:r>
    </w:p>
    <w:p w14:paraId="59BF37DA" w14:textId="77777777" w:rsidR="003F1EE4" w:rsidRPr="00277B16" w:rsidRDefault="006E6731">
      <w:pPr>
        <w:pStyle w:val="Plattetekst"/>
        <w:spacing w:line="247" w:lineRule="auto"/>
        <w:ind w:left="395" w:right="3710"/>
        <w:rPr>
          <w:lang w:val="nl-NL"/>
        </w:rPr>
      </w:pPr>
      <w:r w:rsidRPr="00277B16">
        <w:rPr>
          <w:w w:val="105"/>
          <w:lang w:val="nl-NL"/>
        </w:rPr>
        <w:t>vormen. Spelers spelen, met uitzondering van de keepers, zo min mogelijk op vaste posities.</w:t>
      </w:r>
    </w:p>
    <w:p w14:paraId="17CE8E80" w14:textId="77777777" w:rsidR="003F1EE4" w:rsidRPr="00277B16" w:rsidRDefault="003F1EE4">
      <w:pPr>
        <w:pStyle w:val="Plattetekst"/>
        <w:spacing w:before="5"/>
        <w:rPr>
          <w:sz w:val="22"/>
          <w:lang w:val="nl-NL"/>
        </w:rPr>
      </w:pPr>
    </w:p>
    <w:p w14:paraId="6A3D71FB" w14:textId="77777777" w:rsidR="006E6731" w:rsidRDefault="006E6731">
      <w:pPr>
        <w:pStyle w:val="Kop4"/>
        <w:rPr>
          <w:w w:val="105"/>
          <w:lang w:val="nl-NL"/>
        </w:rPr>
      </w:pPr>
    </w:p>
    <w:p w14:paraId="524A8DD6" w14:textId="77777777" w:rsidR="006E6731" w:rsidRDefault="006E6731">
      <w:pPr>
        <w:pStyle w:val="Kop4"/>
        <w:rPr>
          <w:w w:val="105"/>
          <w:lang w:val="nl-NL"/>
        </w:rPr>
      </w:pPr>
    </w:p>
    <w:p w14:paraId="11303AEA" w14:textId="77777777" w:rsidR="006E6731" w:rsidRDefault="006E6731">
      <w:pPr>
        <w:pStyle w:val="Kop4"/>
        <w:rPr>
          <w:w w:val="105"/>
          <w:lang w:val="nl-NL"/>
        </w:rPr>
      </w:pPr>
    </w:p>
    <w:p w14:paraId="0250D344" w14:textId="395967EF" w:rsidR="003F1EE4" w:rsidRPr="00277B16" w:rsidRDefault="006E6731">
      <w:pPr>
        <w:pStyle w:val="Kop4"/>
        <w:rPr>
          <w:lang w:val="nl-NL"/>
        </w:rPr>
      </w:pPr>
      <w:r>
        <w:rPr>
          <w:w w:val="105"/>
          <w:lang w:val="nl-NL"/>
        </w:rPr>
        <w:t xml:space="preserve">JO-15 + MO-15 </w:t>
      </w:r>
      <w:r w:rsidRPr="00277B16">
        <w:rPr>
          <w:w w:val="105"/>
          <w:lang w:val="nl-NL"/>
        </w:rPr>
        <w:t>junioren (13 tot 15 jaar)</w:t>
      </w:r>
    </w:p>
    <w:p w14:paraId="71C58A47" w14:textId="1B3CC3EF" w:rsidR="003F1EE4" w:rsidRPr="00277B16" w:rsidRDefault="006E6731" w:rsidP="006E6731">
      <w:pPr>
        <w:pStyle w:val="Plattetekst"/>
        <w:spacing w:before="9" w:line="252" w:lineRule="auto"/>
        <w:ind w:left="395" w:right="1236"/>
        <w:rPr>
          <w:lang w:val="nl-NL"/>
        </w:rPr>
      </w:pPr>
      <w:r w:rsidRPr="00277B16">
        <w:rPr>
          <w:w w:val="105"/>
          <w:lang w:val="nl-NL"/>
        </w:rPr>
        <w:t xml:space="preserve">Lichaamsbeheersing blijft, gezien de groeispurt en daarbij horende </w:t>
      </w:r>
      <w:r w:rsidR="007F47D8" w:rsidRPr="00277B16">
        <w:rPr>
          <w:w w:val="105"/>
          <w:lang w:val="nl-NL"/>
        </w:rPr>
        <w:t>coördinatieproblemen</w:t>
      </w:r>
      <w:r w:rsidRPr="00277B16">
        <w:rPr>
          <w:w w:val="105"/>
          <w:lang w:val="nl-NL"/>
        </w:rPr>
        <w:t xml:space="preserve">, een belangrijk thema. Spelers krijgen veel </w:t>
      </w:r>
      <w:proofErr w:type="spellStart"/>
      <w:r w:rsidRPr="00277B16">
        <w:rPr>
          <w:w w:val="105"/>
          <w:lang w:val="nl-NL"/>
        </w:rPr>
        <w:t>coördinatieve</w:t>
      </w:r>
      <w:proofErr w:type="spellEnd"/>
      <w:r w:rsidRPr="00277B16">
        <w:rPr>
          <w:w w:val="105"/>
          <w:lang w:val="nl-NL"/>
        </w:rPr>
        <w:t xml:space="preserve"> prikkels, met of zonder bal. Tevens zal complexiteit (partijvormen tot aan 4 tegen 4) en daarbij horende positie specifiek</w:t>
      </w:r>
      <w:r>
        <w:rPr>
          <w:w w:val="105"/>
          <w:lang w:val="nl-NL"/>
        </w:rPr>
        <w:t xml:space="preserve">e </w:t>
      </w:r>
      <w:r w:rsidRPr="00277B16">
        <w:rPr>
          <w:w w:val="105"/>
          <w:lang w:val="nl-NL"/>
        </w:rPr>
        <w:t>taken een centrale rol blijven houden in trainingen. Daarnaast zal spelbeheersing een rol gaan krijgen in de voetbalontwikkeling van spelers. Wedstrijdgerichte trainingen doen hun intrede, met daarbij horende teamtaken en specifieke afspraken over aanvallen, verdedigen en omschakelen. Langzaam gaan spelers zich richten op specifieke posities en de daarbij horende specifieke taken.</w:t>
      </w:r>
      <w:r>
        <w:rPr>
          <w:w w:val="105"/>
          <w:lang w:val="nl-NL"/>
        </w:rPr>
        <w:t xml:space="preserve"> Verschil in de trainingen van </w:t>
      </w:r>
      <w:r w:rsidR="007F47D8">
        <w:rPr>
          <w:w w:val="105"/>
          <w:lang w:val="nl-NL"/>
        </w:rPr>
        <w:t>selectieteams</w:t>
      </w:r>
      <w:r>
        <w:rPr>
          <w:w w:val="105"/>
          <w:lang w:val="nl-NL"/>
        </w:rPr>
        <w:t xml:space="preserve"> en lagere team</w:t>
      </w:r>
      <w:r w:rsidR="0029155D">
        <w:rPr>
          <w:w w:val="105"/>
          <w:lang w:val="nl-NL"/>
        </w:rPr>
        <w:t xml:space="preserve"> vanaf deze leeftijdsklasse.</w:t>
      </w:r>
    </w:p>
    <w:p w14:paraId="4256B6F0" w14:textId="77777777" w:rsidR="003F1EE4" w:rsidRPr="00277B16" w:rsidRDefault="003F1EE4">
      <w:pPr>
        <w:pStyle w:val="Plattetekst"/>
        <w:rPr>
          <w:sz w:val="26"/>
          <w:lang w:val="nl-NL"/>
        </w:rPr>
      </w:pPr>
    </w:p>
    <w:p w14:paraId="13B4EA62" w14:textId="16E393BE" w:rsidR="003F1EE4" w:rsidRPr="00277B16" w:rsidRDefault="0029155D">
      <w:pPr>
        <w:pStyle w:val="Kop4"/>
        <w:spacing w:before="216"/>
        <w:rPr>
          <w:lang w:val="nl-NL"/>
        </w:rPr>
      </w:pPr>
      <w:r>
        <w:rPr>
          <w:w w:val="105"/>
          <w:lang w:val="nl-NL"/>
        </w:rPr>
        <w:t xml:space="preserve">JO-17 + MO17 </w:t>
      </w:r>
      <w:r w:rsidR="006E6731" w:rsidRPr="00277B16">
        <w:rPr>
          <w:w w:val="105"/>
          <w:lang w:val="nl-NL"/>
        </w:rPr>
        <w:t>junioren (15 tot 17 jaar)</w:t>
      </w:r>
    </w:p>
    <w:p w14:paraId="1E90793C" w14:textId="50EE216B" w:rsidR="003F1EE4" w:rsidRPr="00277B16" w:rsidRDefault="006E6731">
      <w:pPr>
        <w:pStyle w:val="Plattetekst"/>
        <w:spacing w:before="13" w:line="252" w:lineRule="auto"/>
        <w:ind w:left="395" w:right="999"/>
        <w:rPr>
          <w:lang w:val="nl-NL"/>
        </w:rPr>
      </w:pPr>
      <w:r w:rsidRPr="00277B16">
        <w:rPr>
          <w:w w:val="105"/>
          <w:lang w:val="nl-NL"/>
        </w:rPr>
        <w:t xml:space="preserve">Complexiteit en spelbeheersing staan centraal bij de </w:t>
      </w:r>
      <w:r w:rsidR="00415C25">
        <w:rPr>
          <w:w w:val="105"/>
          <w:lang w:val="nl-NL"/>
        </w:rPr>
        <w:t xml:space="preserve">JO/MO-17 </w:t>
      </w:r>
      <w:r w:rsidRPr="00277B16">
        <w:rPr>
          <w:w w:val="105"/>
          <w:lang w:val="nl-NL"/>
        </w:rPr>
        <w:t xml:space="preserve">junioren. In partijspelen (van 2 tegen 2 tot aan 11 tegen 11) en pass/trap vormen worden positie specifieke taken en vaardigheden verder geaccentueerd. Spelers komen op ‘eigen’ posities te spelen met de daarbij horende positie specifieke taken binnen het elftal worden verder uitgewerkt. Net als bij de </w:t>
      </w:r>
      <w:r w:rsidR="00415C25">
        <w:rPr>
          <w:w w:val="105"/>
          <w:lang w:val="nl-NL"/>
        </w:rPr>
        <w:t xml:space="preserve">JO/MO-15 </w:t>
      </w:r>
      <w:r w:rsidRPr="00277B16">
        <w:rPr>
          <w:w w:val="105"/>
          <w:lang w:val="nl-NL"/>
        </w:rPr>
        <w:t xml:space="preserve">junioren blijft er aandacht voor lichaamsbeheersing en </w:t>
      </w:r>
      <w:proofErr w:type="spellStart"/>
      <w:r w:rsidRPr="00277B16">
        <w:rPr>
          <w:w w:val="105"/>
          <w:lang w:val="nl-NL"/>
        </w:rPr>
        <w:t>coördinatieve</w:t>
      </w:r>
      <w:proofErr w:type="spellEnd"/>
      <w:r w:rsidRPr="00277B16">
        <w:rPr>
          <w:w w:val="105"/>
          <w:lang w:val="nl-NL"/>
        </w:rPr>
        <w:t xml:space="preserve"> prikkels. Daar waar tot en met de </w:t>
      </w:r>
      <w:r w:rsidR="00415C25">
        <w:rPr>
          <w:w w:val="105"/>
          <w:lang w:val="nl-NL"/>
        </w:rPr>
        <w:t>JO/MO-17</w:t>
      </w:r>
      <w:r w:rsidRPr="00277B16">
        <w:rPr>
          <w:w w:val="105"/>
          <w:lang w:val="nl-NL"/>
        </w:rPr>
        <w:t xml:space="preserve"> junioren presteren werd omschreven als het, al dan niet geslaagd, toepassen</w:t>
      </w:r>
      <w:r w:rsidRPr="00277B16">
        <w:rPr>
          <w:spacing w:val="-51"/>
          <w:w w:val="105"/>
          <w:lang w:val="nl-NL"/>
        </w:rPr>
        <w:t xml:space="preserve"> </w:t>
      </w:r>
      <w:r w:rsidRPr="00277B16">
        <w:rPr>
          <w:w w:val="105"/>
          <w:lang w:val="nl-NL"/>
        </w:rPr>
        <w:t xml:space="preserve">van aangeleerde vaardigheden zal presteren in de </w:t>
      </w:r>
      <w:r w:rsidR="00415C25">
        <w:rPr>
          <w:w w:val="105"/>
          <w:lang w:val="nl-NL"/>
        </w:rPr>
        <w:t xml:space="preserve">JO/MO-17 </w:t>
      </w:r>
      <w:r w:rsidRPr="00277B16">
        <w:rPr>
          <w:w w:val="105"/>
          <w:lang w:val="nl-NL"/>
        </w:rPr>
        <w:t>junioren ook expliciet kunnen worden omschreven in termen van winnen.</w:t>
      </w:r>
    </w:p>
    <w:p w14:paraId="2787BF27" w14:textId="77777777" w:rsidR="003F1EE4" w:rsidRPr="00277B16" w:rsidRDefault="003F1EE4">
      <w:pPr>
        <w:pStyle w:val="Plattetekst"/>
        <w:spacing w:before="7"/>
        <w:rPr>
          <w:lang w:val="nl-NL"/>
        </w:rPr>
      </w:pPr>
    </w:p>
    <w:p w14:paraId="1DBCF22B" w14:textId="4A08A1A3" w:rsidR="003F1EE4" w:rsidRPr="00277B16" w:rsidRDefault="0029155D">
      <w:pPr>
        <w:pStyle w:val="Kop4"/>
        <w:rPr>
          <w:lang w:val="nl-NL"/>
        </w:rPr>
      </w:pPr>
      <w:r>
        <w:rPr>
          <w:w w:val="105"/>
          <w:lang w:val="nl-NL"/>
        </w:rPr>
        <w:t>JO-19 + MO-19</w:t>
      </w:r>
      <w:r w:rsidR="00415C25">
        <w:rPr>
          <w:w w:val="105"/>
          <w:lang w:val="nl-NL"/>
        </w:rPr>
        <w:t xml:space="preserve"> </w:t>
      </w:r>
      <w:r w:rsidR="006E6731" w:rsidRPr="00277B16">
        <w:rPr>
          <w:w w:val="105"/>
          <w:lang w:val="nl-NL"/>
        </w:rPr>
        <w:t>junioren (17 tot 19 jaar)</w:t>
      </w:r>
    </w:p>
    <w:p w14:paraId="74A31B88" w14:textId="5E7BEBAB" w:rsidR="003F1EE4" w:rsidRPr="00277B16" w:rsidRDefault="006E6731">
      <w:pPr>
        <w:pStyle w:val="Plattetekst"/>
        <w:spacing w:before="14" w:line="252" w:lineRule="auto"/>
        <w:ind w:left="395" w:right="987"/>
        <w:rPr>
          <w:lang w:val="nl-NL"/>
        </w:rPr>
      </w:pPr>
      <w:r w:rsidRPr="00277B16">
        <w:rPr>
          <w:w w:val="105"/>
          <w:lang w:val="nl-NL"/>
        </w:rPr>
        <w:t xml:space="preserve">In de </w:t>
      </w:r>
      <w:r w:rsidR="00415C25">
        <w:rPr>
          <w:w w:val="105"/>
          <w:lang w:val="nl-NL"/>
        </w:rPr>
        <w:t xml:space="preserve">JO/MO-19 </w:t>
      </w:r>
      <w:r w:rsidRPr="00277B16">
        <w:rPr>
          <w:w w:val="105"/>
          <w:lang w:val="nl-NL"/>
        </w:rPr>
        <w:t xml:space="preserve">junioren leeftijd staat het team presteren centraal. Op basis van eerder aangeleerde voetbaltechnische en positie specifieke vaardigheden zal er in teamverband toegewerkt worden naar teamprestatie. Teamprestatie kan worden omschreven als het voetballen en het uitvoeren van taken volgens de voetbalintenties van GOMOS en het daaruit volgende wedstrijdresultaat. In trainingen staat spelbeheersing centraal, waarin via pass/trapvormen en (team tactische) partij- en positiespelen een belangrijke rol spelen. In de </w:t>
      </w:r>
      <w:r w:rsidR="00415C25">
        <w:rPr>
          <w:w w:val="105"/>
          <w:lang w:val="nl-NL"/>
        </w:rPr>
        <w:t xml:space="preserve">JO/MO-19 </w:t>
      </w:r>
      <w:r w:rsidRPr="00277B16">
        <w:rPr>
          <w:w w:val="105"/>
          <w:lang w:val="nl-NL"/>
        </w:rPr>
        <w:t>junioren zal tot slot altijd worden gespeeld vanuit een doelstelling als het gaat om de competitie.</w:t>
      </w:r>
    </w:p>
    <w:p w14:paraId="30642E49" w14:textId="77777777" w:rsidR="003F1EE4" w:rsidRPr="00277B16" w:rsidRDefault="003F1EE4">
      <w:pPr>
        <w:pStyle w:val="Plattetekst"/>
        <w:spacing w:before="9"/>
        <w:rPr>
          <w:sz w:val="12"/>
          <w:lang w:val="nl-NL"/>
        </w:rPr>
      </w:pPr>
    </w:p>
    <w:p w14:paraId="0E50865B" w14:textId="77777777" w:rsidR="003F1EE4" w:rsidRPr="00277B16" w:rsidRDefault="003F1EE4">
      <w:pPr>
        <w:rPr>
          <w:sz w:val="12"/>
          <w:lang w:val="nl-NL"/>
        </w:rPr>
        <w:sectPr w:rsidR="003F1EE4" w:rsidRPr="00277B16">
          <w:pgSz w:w="11910" w:h="16840"/>
          <w:pgMar w:top="1340" w:right="420" w:bottom="1360" w:left="1040" w:header="0" w:footer="1153" w:gutter="0"/>
          <w:cols w:space="708"/>
        </w:sectPr>
      </w:pPr>
    </w:p>
    <w:p w14:paraId="423F10BF" w14:textId="77777777" w:rsidR="003F1EE4" w:rsidRPr="00277B16" w:rsidRDefault="006E6731">
      <w:pPr>
        <w:pStyle w:val="Kop4"/>
        <w:spacing w:before="107"/>
        <w:rPr>
          <w:lang w:val="nl-NL"/>
        </w:rPr>
      </w:pPr>
      <w:r w:rsidRPr="00277B16">
        <w:rPr>
          <w:w w:val="105"/>
          <w:lang w:val="nl-NL"/>
        </w:rPr>
        <w:lastRenderedPageBreak/>
        <w:t>Voetballeercyclus</w:t>
      </w:r>
    </w:p>
    <w:p w14:paraId="0872585D" w14:textId="77777777" w:rsidR="003F1EE4" w:rsidRPr="00277B16" w:rsidRDefault="006E6731">
      <w:pPr>
        <w:pStyle w:val="Plattetekst"/>
        <w:spacing w:before="6"/>
        <w:rPr>
          <w:b/>
          <w:sz w:val="30"/>
          <w:lang w:val="nl-NL"/>
        </w:rPr>
      </w:pPr>
      <w:r w:rsidRPr="00277B16">
        <w:rPr>
          <w:lang w:val="nl-NL"/>
        </w:rPr>
        <w:br w:type="column"/>
      </w:r>
    </w:p>
    <w:p w14:paraId="25B4AD9F" w14:textId="6C3E5C28" w:rsidR="003F1EE4" w:rsidRPr="00277B16" w:rsidRDefault="006E6731">
      <w:pPr>
        <w:pStyle w:val="Plattetekst"/>
        <w:spacing w:line="252" w:lineRule="auto"/>
        <w:ind w:left="395" w:right="932"/>
        <w:rPr>
          <w:lang w:val="nl-NL"/>
        </w:rPr>
      </w:pPr>
      <w:r w:rsidRPr="00277B16">
        <w:rPr>
          <w:w w:val="105"/>
          <w:lang w:val="nl-NL"/>
        </w:rPr>
        <w:t xml:space="preserve">In de onderbouw (&lt; 15 jaar) zal de cyclus zoals hiernaast uitgebeeld, als het gaat om leren, voornamelijk worden gerealiseerd van training naar wedstrijd. We willen graag het getrainde </w:t>
      </w:r>
      <w:r w:rsidR="007F47D8" w:rsidRPr="00277B16">
        <w:rPr>
          <w:w w:val="105"/>
          <w:lang w:val="nl-NL"/>
        </w:rPr>
        <w:t>terugzien</w:t>
      </w:r>
      <w:r w:rsidRPr="00277B16">
        <w:rPr>
          <w:w w:val="105"/>
          <w:lang w:val="nl-NL"/>
        </w:rPr>
        <w:t xml:space="preserve"> in de wedstrijd, maar baseren onze training niet op datgene wat we zien in de wedstrijd. We zijn bezig met het vormen van een brede basis, waarin alle voetbalvaardigheden aan bod komen.</w:t>
      </w:r>
    </w:p>
    <w:p w14:paraId="1F756B54" w14:textId="77777777" w:rsidR="003F1EE4" w:rsidRPr="00277B16" w:rsidRDefault="003F1EE4">
      <w:pPr>
        <w:spacing w:line="252" w:lineRule="auto"/>
        <w:rPr>
          <w:lang w:val="nl-NL"/>
        </w:rPr>
        <w:sectPr w:rsidR="003F1EE4" w:rsidRPr="00277B16">
          <w:type w:val="continuous"/>
          <w:pgSz w:w="11910" w:h="16840"/>
          <w:pgMar w:top="1580" w:right="420" w:bottom="280" w:left="1040" w:header="708" w:footer="708" w:gutter="0"/>
          <w:cols w:num="2" w:space="708" w:equalWidth="0">
            <w:col w:w="2618" w:space="622"/>
            <w:col w:w="7210"/>
          </w:cols>
        </w:sectPr>
      </w:pPr>
    </w:p>
    <w:p w14:paraId="76A342B0" w14:textId="77777777" w:rsidR="003F1EE4" w:rsidRPr="00277B16" w:rsidRDefault="003F1EE4">
      <w:pPr>
        <w:pStyle w:val="Plattetekst"/>
        <w:rPr>
          <w:sz w:val="20"/>
          <w:lang w:val="nl-NL"/>
        </w:rPr>
      </w:pPr>
    </w:p>
    <w:p w14:paraId="3D0D22E0" w14:textId="530CEFAA" w:rsidR="003F1EE4" w:rsidRPr="00277B16" w:rsidRDefault="006E6731" w:rsidP="0029155D">
      <w:pPr>
        <w:pStyle w:val="Plattetekst"/>
        <w:spacing w:before="106" w:line="252" w:lineRule="auto"/>
        <w:ind w:left="395" w:right="2370"/>
        <w:rPr>
          <w:lang w:val="nl-NL"/>
        </w:rPr>
      </w:pPr>
      <w:r w:rsidRPr="00277B16">
        <w:rPr>
          <w:w w:val="105"/>
          <w:lang w:val="nl-NL"/>
        </w:rPr>
        <w:t>Wanneer we kijken naar de</w:t>
      </w:r>
      <w:r w:rsidR="009E48EC">
        <w:rPr>
          <w:w w:val="105"/>
          <w:lang w:val="nl-NL"/>
        </w:rPr>
        <w:t xml:space="preserve"> kwaliteitsontwikkeling</w:t>
      </w:r>
      <w:r w:rsidRPr="00277B16">
        <w:rPr>
          <w:w w:val="105"/>
          <w:lang w:val="nl-NL"/>
        </w:rPr>
        <w:t xml:space="preserve">, streven we in de onderbouw (&lt; 15 jaar) voornamelijk naar teamontwikkeling door individuele ontwikkeling. Niet het team, maar het individu staat centraal. Vanaf de leeftijd van 15 jaar zal het team meer centraal </w:t>
      </w:r>
      <w:r w:rsidRPr="00277B16">
        <w:rPr>
          <w:w w:val="105"/>
          <w:lang w:val="nl-NL"/>
        </w:rPr>
        <w:lastRenderedPageBreak/>
        <w:t>komen te staan, en zal individuele ontwikkeling voortvloeien uit teamontwikkeling.</w:t>
      </w:r>
    </w:p>
    <w:p w14:paraId="3BFFCE0E" w14:textId="77777777" w:rsidR="003F1EE4" w:rsidRPr="00277B16" w:rsidRDefault="003F1EE4">
      <w:pPr>
        <w:spacing w:line="252" w:lineRule="auto"/>
        <w:rPr>
          <w:lang w:val="nl-NL"/>
        </w:rPr>
        <w:sectPr w:rsidR="003F1EE4" w:rsidRPr="00277B16">
          <w:type w:val="continuous"/>
          <w:pgSz w:w="11910" w:h="16840"/>
          <w:pgMar w:top="1580" w:right="420" w:bottom="280" w:left="1040" w:header="708" w:footer="708" w:gutter="0"/>
          <w:cols w:space="708"/>
        </w:sectPr>
      </w:pPr>
    </w:p>
    <w:p w14:paraId="5F90D164" w14:textId="77777777" w:rsidR="003F1EE4" w:rsidRPr="00277B16" w:rsidRDefault="006E6731">
      <w:pPr>
        <w:pStyle w:val="Kop1"/>
        <w:spacing w:before="175"/>
        <w:rPr>
          <w:lang w:val="nl-NL"/>
        </w:rPr>
      </w:pPr>
      <w:bookmarkStart w:id="7" w:name="_TOC_250009"/>
      <w:bookmarkEnd w:id="7"/>
      <w:r w:rsidRPr="00277B16">
        <w:rPr>
          <w:lang w:val="nl-NL"/>
        </w:rPr>
        <w:lastRenderedPageBreak/>
        <w:t>Coaching</w:t>
      </w:r>
    </w:p>
    <w:p w14:paraId="51BDCF28" w14:textId="77777777" w:rsidR="003F1EE4" w:rsidRPr="00277B16" w:rsidRDefault="006E6731">
      <w:pPr>
        <w:pStyle w:val="Kop4"/>
        <w:spacing w:before="277"/>
        <w:rPr>
          <w:lang w:val="nl-NL"/>
        </w:rPr>
      </w:pPr>
      <w:r w:rsidRPr="00277B16">
        <w:rPr>
          <w:w w:val="105"/>
          <w:lang w:val="nl-NL"/>
        </w:rPr>
        <w:t>De trainer/coach</w:t>
      </w:r>
    </w:p>
    <w:p w14:paraId="79C10599" w14:textId="2B98E42A" w:rsidR="003F1EE4" w:rsidRPr="00277B16" w:rsidRDefault="006E6731">
      <w:pPr>
        <w:pStyle w:val="Plattetekst"/>
        <w:spacing w:before="9" w:line="252" w:lineRule="auto"/>
        <w:ind w:left="395" w:right="999"/>
        <w:rPr>
          <w:lang w:val="nl-NL"/>
        </w:rPr>
      </w:pPr>
      <w:r>
        <w:rPr>
          <w:noProof/>
          <w:lang w:val="nl-NL" w:eastAsia="nl-NL"/>
        </w:rPr>
        <w:drawing>
          <wp:anchor distT="0" distB="0" distL="0" distR="0" simplePos="0" relativeHeight="268407431" behindDoc="1" locked="0" layoutInCell="1" allowOverlap="1" wp14:anchorId="45842645" wp14:editId="79BCF709">
            <wp:simplePos x="0" y="0"/>
            <wp:positionH relativeFrom="page">
              <wp:posOffset>1428776</wp:posOffset>
            </wp:positionH>
            <wp:positionV relativeFrom="paragraph">
              <wp:posOffset>858524</wp:posOffset>
            </wp:positionV>
            <wp:extent cx="4386181" cy="5316577"/>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9" cstate="print"/>
                    <a:stretch>
                      <a:fillRect/>
                    </a:stretch>
                  </pic:blipFill>
                  <pic:spPr>
                    <a:xfrm>
                      <a:off x="0" y="0"/>
                      <a:ext cx="4386181" cy="5316577"/>
                    </a:xfrm>
                    <a:prstGeom prst="rect">
                      <a:avLst/>
                    </a:prstGeom>
                  </pic:spPr>
                </pic:pic>
              </a:graphicData>
            </a:graphic>
          </wp:anchor>
        </w:drawing>
      </w:r>
      <w:r w:rsidRPr="00277B16">
        <w:rPr>
          <w:w w:val="105"/>
          <w:lang w:val="nl-NL"/>
        </w:rPr>
        <w:t xml:space="preserve">De trainer is altijd een voorbeeld voor de spelersgroep. De trainer is altijd aanwezig, komt op tijd, </w:t>
      </w:r>
      <w:r w:rsidR="00CA264B">
        <w:rPr>
          <w:w w:val="105"/>
          <w:lang w:val="nl-NL"/>
        </w:rPr>
        <w:t xml:space="preserve">rookt niet op het sportveld, </w:t>
      </w:r>
      <w:r w:rsidRPr="00277B16">
        <w:rPr>
          <w:w w:val="105"/>
          <w:lang w:val="nl-NL"/>
        </w:rPr>
        <w:t>draagt (de juiste) trainingskleren</w:t>
      </w:r>
      <w:r w:rsidR="0029155D">
        <w:rPr>
          <w:w w:val="105"/>
          <w:lang w:val="nl-NL"/>
        </w:rPr>
        <w:t>, heeft de oefening voor de training klaarstaan</w:t>
      </w:r>
      <w:r w:rsidRPr="00277B16">
        <w:rPr>
          <w:w w:val="105"/>
          <w:lang w:val="nl-NL"/>
        </w:rPr>
        <w:t xml:space="preserve"> en gedraagt zich naar de gedragsregels die binnen </w:t>
      </w:r>
      <w:r w:rsidRPr="00277B16">
        <w:rPr>
          <w:spacing w:val="2"/>
          <w:w w:val="105"/>
          <w:lang w:val="nl-NL"/>
        </w:rPr>
        <w:t xml:space="preserve">GOMOS </w:t>
      </w:r>
      <w:r w:rsidRPr="00277B16">
        <w:rPr>
          <w:w w:val="105"/>
          <w:lang w:val="nl-NL"/>
        </w:rPr>
        <w:t>gebruikelijk zijn. De trainer handelt altijd vanuit zijn voorbeeldfunctie. De trainer behandelt zijn spelers altijd gelijkwaardig. Objectiviteit is hierin genoodzaakt. Zie ook het trainersprofiel in</w:t>
      </w:r>
      <w:r w:rsidRPr="00277B16">
        <w:rPr>
          <w:spacing w:val="-50"/>
          <w:w w:val="105"/>
          <w:lang w:val="nl-NL"/>
        </w:rPr>
        <w:t xml:space="preserve"> </w:t>
      </w:r>
      <w:r w:rsidRPr="00277B16">
        <w:rPr>
          <w:w w:val="105"/>
          <w:lang w:val="nl-NL"/>
        </w:rPr>
        <w:t>de bijlage.</w:t>
      </w:r>
    </w:p>
    <w:p w14:paraId="7D00B723" w14:textId="77777777" w:rsidR="003F1EE4" w:rsidRPr="00277B16" w:rsidRDefault="003F1EE4">
      <w:pPr>
        <w:pStyle w:val="Plattetekst"/>
        <w:spacing w:before="8"/>
        <w:rPr>
          <w:lang w:val="nl-NL"/>
        </w:rPr>
      </w:pPr>
    </w:p>
    <w:p w14:paraId="1F7EC3F6" w14:textId="77777777" w:rsidR="003F1EE4" w:rsidRPr="00277B16" w:rsidRDefault="006E6731">
      <w:pPr>
        <w:pStyle w:val="Kop4"/>
        <w:spacing w:before="1"/>
        <w:rPr>
          <w:lang w:val="nl-NL"/>
        </w:rPr>
      </w:pPr>
      <w:r w:rsidRPr="00277B16">
        <w:rPr>
          <w:w w:val="105"/>
          <w:lang w:val="nl-NL"/>
        </w:rPr>
        <w:t>Coaching in de onderbouw</w:t>
      </w:r>
    </w:p>
    <w:p w14:paraId="5D306CC9" w14:textId="6D6642E3" w:rsidR="003F1EE4" w:rsidRPr="00277B16" w:rsidRDefault="006E6731">
      <w:pPr>
        <w:pStyle w:val="Plattetekst"/>
        <w:spacing w:before="13" w:line="252" w:lineRule="auto"/>
        <w:ind w:left="395" w:right="1061"/>
        <w:rPr>
          <w:lang w:val="nl-NL"/>
        </w:rPr>
      </w:pPr>
      <w:r w:rsidRPr="00277B16">
        <w:rPr>
          <w:w w:val="105"/>
          <w:lang w:val="nl-NL"/>
        </w:rPr>
        <w:t xml:space="preserve">Bij de onderbouw staat individuele ontwikkeling centraal. Individuele ontwikkeling is dan ook het startpunt in de coaching van trainers. Trainers streven </w:t>
      </w:r>
      <w:r w:rsidR="007F47D8" w:rsidRPr="00277B16">
        <w:rPr>
          <w:w w:val="105"/>
          <w:lang w:val="nl-NL"/>
        </w:rPr>
        <w:t>ernaar</w:t>
      </w:r>
      <w:r w:rsidRPr="00277B16">
        <w:rPr>
          <w:w w:val="105"/>
          <w:lang w:val="nl-NL"/>
        </w:rPr>
        <w:t xml:space="preserve"> om spelers zoveel mogelijk eigen keuzes te laten maken. De trainer bevraagd spelers regelmatig en laat spelers nadenken over zijn/haar eigen keuzes. De trainer geeft niet alleen aandacht aan de dingen die fout gaan, maar (voornamelijk) ook aan de dingen die goed gaan.</w:t>
      </w:r>
    </w:p>
    <w:p w14:paraId="25CA529B" w14:textId="77777777" w:rsidR="003F1EE4" w:rsidRPr="00277B16" w:rsidRDefault="003F1EE4">
      <w:pPr>
        <w:pStyle w:val="Plattetekst"/>
        <w:spacing w:before="9"/>
        <w:rPr>
          <w:lang w:val="nl-NL"/>
        </w:rPr>
      </w:pPr>
    </w:p>
    <w:p w14:paraId="5DCFDA40" w14:textId="77777777" w:rsidR="003F1EE4" w:rsidRPr="00277B16" w:rsidRDefault="006E6731">
      <w:pPr>
        <w:pStyle w:val="Plattetekst"/>
        <w:spacing w:line="252" w:lineRule="auto"/>
        <w:ind w:left="395" w:right="999"/>
        <w:rPr>
          <w:lang w:val="nl-NL"/>
        </w:rPr>
      </w:pPr>
      <w:r w:rsidRPr="00277B16">
        <w:rPr>
          <w:w w:val="105"/>
          <w:lang w:val="nl-NL"/>
        </w:rPr>
        <w:t>In wedstrijden handelt de trainer zo veel mogelijk op de achtergrond en straalt de trainer rust uit. De speler aan de bal wordt niet gecoacht. De trainer zal zo min mogelijk verbaal aanwezig zijn en alleen daar waar noodzakelijk spelers aanwijzingen geven. Hierin zal in het taalgebruik rekening gehouden worden met de leeftijd van de spelers. Ook in wedstrijden zal coaching zo veel mogelijk vragenderwijs gebeuren:</w:t>
      </w:r>
    </w:p>
    <w:p w14:paraId="09F4B035" w14:textId="77777777" w:rsidR="003F1EE4" w:rsidRPr="00277B16" w:rsidRDefault="003F1EE4">
      <w:pPr>
        <w:pStyle w:val="Plattetekst"/>
        <w:spacing w:before="9"/>
        <w:rPr>
          <w:lang w:val="nl-NL"/>
        </w:rPr>
      </w:pPr>
    </w:p>
    <w:p w14:paraId="0B188466" w14:textId="77777777" w:rsidR="003F1EE4" w:rsidRPr="00277B16" w:rsidRDefault="006E6731">
      <w:pPr>
        <w:pStyle w:val="Plattetekst"/>
        <w:ind w:left="395"/>
        <w:rPr>
          <w:lang w:val="nl-NL"/>
        </w:rPr>
      </w:pPr>
      <w:r w:rsidRPr="00277B16">
        <w:rPr>
          <w:w w:val="105"/>
          <w:lang w:val="nl-NL"/>
        </w:rPr>
        <w:t>Dus niet: “Je moet overspelen!”</w:t>
      </w:r>
    </w:p>
    <w:p w14:paraId="469BF7CC" w14:textId="2F98E445" w:rsidR="003F1EE4" w:rsidRPr="00277B16" w:rsidRDefault="006E6731">
      <w:pPr>
        <w:pStyle w:val="Plattetekst"/>
        <w:spacing w:before="14"/>
        <w:ind w:left="395"/>
        <w:rPr>
          <w:lang w:val="nl-NL"/>
        </w:rPr>
      </w:pPr>
      <w:r w:rsidRPr="00277B16">
        <w:rPr>
          <w:w w:val="105"/>
          <w:lang w:val="nl-NL"/>
        </w:rPr>
        <w:t xml:space="preserve">Maar…: “Had je gezien wie er vrij stond, had je iets anders kunnen </w:t>
      </w:r>
      <w:r w:rsidR="007F47D8" w:rsidRPr="00277B16">
        <w:rPr>
          <w:w w:val="105"/>
          <w:lang w:val="nl-NL"/>
        </w:rPr>
        <w:t>doen? “</w:t>
      </w:r>
    </w:p>
    <w:p w14:paraId="687E3688" w14:textId="77777777" w:rsidR="003F1EE4" w:rsidRPr="00277B16" w:rsidRDefault="003F1EE4">
      <w:pPr>
        <w:pStyle w:val="Plattetekst"/>
        <w:spacing w:before="10"/>
        <w:rPr>
          <w:sz w:val="22"/>
          <w:lang w:val="nl-NL"/>
        </w:rPr>
      </w:pPr>
    </w:p>
    <w:p w14:paraId="4CFEEF0D" w14:textId="77777777" w:rsidR="003F1EE4" w:rsidRPr="00277B16" w:rsidRDefault="006E6731">
      <w:pPr>
        <w:pStyle w:val="Kop4"/>
        <w:rPr>
          <w:lang w:val="nl-NL"/>
        </w:rPr>
      </w:pPr>
      <w:r w:rsidRPr="00277B16">
        <w:rPr>
          <w:w w:val="105"/>
          <w:lang w:val="nl-NL"/>
        </w:rPr>
        <w:t>Coaching in de bovenbouw</w:t>
      </w:r>
    </w:p>
    <w:p w14:paraId="6B2591EC" w14:textId="77777777" w:rsidR="003F1EE4" w:rsidRPr="00277B16" w:rsidRDefault="006E6731">
      <w:pPr>
        <w:pStyle w:val="Plattetekst"/>
        <w:spacing w:before="13" w:line="252" w:lineRule="auto"/>
        <w:ind w:left="395" w:right="1087"/>
        <w:rPr>
          <w:lang w:val="nl-NL"/>
        </w:rPr>
      </w:pPr>
      <w:r w:rsidRPr="00277B16">
        <w:rPr>
          <w:w w:val="105"/>
          <w:lang w:val="nl-NL"/>
        </w:rPr>
        <w:t xml:space="preserve">In de bovenbouw staat individuele ontwikkeling </w:t>
      </w:r>
      <w:r w:rsidRPr="00277B16">
        <w:rPr>
          <w:i/>
          <w:w w:val="105"/>
          <w:lang w:val="nl-NL"/>
        </w:rPr>
        <w:t xml:space="preserve">door </w:t>
      </w:r>
      <w:r w:rsidRPr="00277B16">
        <w:rPr>
          <w:w w:val="105"/>
          <w:lang w:val="nl-NL"/>
        </w:rPr>
        <w:t>teamontwikkeling centraal. Samen met spelers worden teamafspraken gemaakt over verschillende teamfuncties (aanvallen, verdedigen en omschakelen). Binnen deze teamafspraken horen vanzelfsprekend ook positie specifieke taken. De taak van de trainer is om deze afspraken te bewaken en deze samen met de speler(s) te evalueren.</w:t>
      </w:r>
    </w:p>
    <w:p w14:paraId="1B5C0086" w14:textId="77777777" w:rsidR="003F1EE4" w:rsidRPr="00277B16" w:rsidRDefault="003F1EE4">
      <w:pPr>
        <w:pStyle w:val="Plattetekst"/>
        <w:spacing w:before="9"/>
        <w:rPr>
          <w:lang w:val="nl-NL"/>
        </w:rPr>
      </w:pPr>
    </w:p>
    <w:p w14:paraId="338CDCD6" w14:textId="3B71F41D" w:rsidR="003F1EE4" w:rsidRPr="00277B16" w:rsidRDefault="006E6731">
      <w:pPr>
        <w:pStyle w:val="Plattetekst"/>
        <w:spacing w:line="252" w:lineRule="auto"/>
        <w:ind w:left="395" w:right="987"/>
        <w:rPr>
          <w:lang w:val="nl-NL"/>
        </w:rPr>
      </w:pPr>
      <w:r w:rsidRPr="00277B16">
        <w:rPr>
          <w:w w:val="105"/>
          <w:lang w:val="nl-NL"/>
        </w:rPr>
        <w:t xml:space="preserve">Zoals gezegd is het juist in de leeftijdsgroep van de bovenbouw belangrijk om duidelijke afspraken te maken en er ook op toezien dat deze worden nageleefd. Samen tot (voetbal specifieke) afspraken komen, deze bewaken en </w:t>
      </w:r>
      <w:r w:rsidR="007F47D8" w:rsidRPr="00277B16">
        <w:rPr>
          <w:w w:val="105"/>
          <w:lang w:val="nl-NL"/>
        </w:rPr>
        <w:t>erop</w:t>
      </w:r>
      <w:r w:rsidRPr="00277B16">
        <w:rPr>
          <w:w w:val="105"/>
          <w:lang w:val="nl-NL"/>
        </w:rPr>
        <w:t xml:space="preserve"> toezien dat deze worden nageleefd is een belangrijke taak voor de trainer.</w:t>
      </w:r>
    </w:p>
    <w:p w14:paraId="3E00D482" w14:textId="77777777" w:rsidR="003F1EE4" w:rsidRPr="00277B16" w:rsidRDefault="003F1EE4">
      <w:pPr>
        <w:pStyle w:val="Plattetekst"/>
        <w:spacing w:before="7"/>
        <w:rPr>
          <w:lang w:val="nl-NL"/>
        </w:rPr>
      </w:pPr>
    </w:p>
    <w:p w14:paraId="40E5661A" w14:textId="014078D3" w:rsidR="003F1EE4" w:rsidRPr="00277B16" w:rsidRDefault="006E6731">
      <w:pPr>
        <w:pStyle w:val="Plattetekst"/>
        <w:spacing w:line="252" w:lineRule="auto"/>
        <w:ind w:left="395" w:right="987"/>
        <w:rPr>
          <w:lang w:val="nl-NL"/>
        </w:rPr>
      </w:pPr>
      <w:r w:rsidRPr="00277B16">
        <w:rPr>
          <w:w w:val="105"/>
          <w:lang w:val="nl-NL"/>
        </w:rPr>
        <w:t>De teamafspraken worden afgeleid uit de voetbalintenties zoals deze zijn vermeld in het hoofdstuk ‘visie’. Het is aan de trainer op deze voetbalintenties samen met de spelers om te zetten in duidelijke afspraken om uiteindelijk</w:t>
      </w:r>
      <w:r w:rsidRPr="00277B16">
        <w:rPr>
          <w:spacing w:val="-51"/>
          <w:w w:val="105"/>
          <w:lang w:val="nl-NL"/>
        </w:rPr>
        <w:t xml:space="preserve"> </w:t>
      </w:r>
      <w:r w:rsidRPr="00277B16">
        <w:rPr>
          <w:w w:val="105"/>
          <w:lang w:val="nl-NL"/>
        </w:rPr>
        <w:t>samen tot presteren te komen.</w:t>
      </w:r>
    </w:p>
    <w:p w14:paraId="3B8ADC58" w14:textId="77777777" w:rsidR="003F1EE4" w:rsidRPr="00277B16" w:rsidRDefault="003F1EE4">
      <w:pPr>
        <w:spacing w:line="252" w:lineRule="auto"/>
        <w:rPr>
          <w:lang w:val="nl-NL"/>
        </w:rPr>
        <w:sectPr w:rsidR="003F1EE4" w:rsidRPr="00277B16">
          <w:pgSz w:w="11910" w:h="16840"/>
          <w:pgMar w:top="1580" w:right="420" w:bottom="1360" w:left="1040" w:header="0" w:footer="1153" w:gutter="0"/>
          <w:cols w:space="708"/>
        </w:sectPr>
      </w:pPr>
    </w:p>
    <w:p w14:paraId="59340132" w14:textId="77777777" w:rsidR="003F1EE4" w:rsidRPr="00277B16" w:rsidRDefault="006E6731">
      <w:pPr>
        <w:pStyle w:val="Kop1"/>
        <w:rPr>
          <w:lang w:val="nl-NL"/>
        </w:rPr>
      </w:pPr>
      <w:bookmarkStart w:id="8" w:name="_TOC_250008"/>
      <w:bookmarkEnd w:id="8"/>
      <w:r w:rsidRPr="00277B16">
        <w:rPr>
          <w:lang w:val="nl-NL"/>
        </w:rPr>
        <w:lastRenderedPageBreak/>
        <w:t>Keepers</w:t>
      </w:r>
    </w:p>
    <w:p w14:paraId="3B1EC437" w14:textId="4A8428B5" w:rsidR="003F1EE4" w:rsidRPr="00277B16" w:rsidRDefault="006E6731">
      <w:pPr>
        <w:pStyle w:val="Plattetekst"/>
        <w:spacing w:before="277" w:line="249" w:lineRule="auto"/>
        <w:ind w:left="395" w:right="1061"/>
        <w:rPr>
          <w:lang w:val="nl-NL"/>
        </w:rPr>
      </w:pPr>
      <w:r w:rsidRPr="00277B16">
        <w:rPr>
          <w:w w:val="105"/>
          <w:lang w:val="nl-NL"/>
        </w:rPr>
        <w:t xml:space="preserve">Bij de </w:t>
      </w:r>
      <w:r w:rsidR="009E48EC">
        <w:rPr>
          <w:w w:val="105"/>
          <w:lang w:val="nl-NL"/>
        </w:rPr>
        <w:t>JO/MO</w:t>
      </w:r>
      <w:r w:rsidR="00156AD8">
        <w:rPr>
          <w:w w:val="105"/>
          <w:lang w:val="nl-NL"/>
        </w:rPr>
        <w:t>-</w:t>
      </w:r>
      <w:r w:rsidR="0029155D">
        <w:rPr>
          <w:w w:val="105"/>
          <w:lang w:val="nl-NL"/>
        </w:rPr>
        <w:t>9)</w:t>
      </w:r>
      <w:r w:rsidRPr="00277B16">
        <w:rPr>
          <w:w w:val="105"/>
          <w:lang w:val="nl-NL"/>
        </w:rPr>
        <w:t xml:space="preserve"> zal er nog geen specifieke aandacht worden besteed aan het keepersvak. In deze leeftijdsfase wisselen de keepers nog structureel door aangezien we een brede basis nastreven.</w:t>
      </w:r>
    </w:p>
    <w:p w14:paraId="265A3EC9" w14:textId="77777777" w:rsidR="003F1EE4" w:rsidRPr="00277B16" w:rsidRDefault="003F1EE4">
      <w:pPr>
        <w:pStyle w:val="Plattetekst"/>
        <w:spacing w:before="7"/>
        <w:rPr>
          <w:sz w:val="22"/>
          <w:lang w:val="nl-NL"/>
        </w:rPr>
      </w:pPr>
    </w:p>
    <w:p w14:paraId="6F275F76" w14:textId="536EE64F" w:rsidR="003F1EE4" w:rsidRPr="00277B16" w:rsidRDefault="006E6731">
      <w:pPr>
        <w:pStyle w:val="Plattetekst"/>
        <w:spacing w:line="249" w:lineRule="auto"/>
        <w:ind w:left="395" w:right="1061"/>
        <w:rPr>
          <w:lang w:val="nl-NL"/>
        </w:rPr>
      </w:pPr>
      <w:r>
        <w:rPr>
          <w:noProof/>
          <w:lang w:val="nl-NL" w:eastAsia="nl-NL"/>
        </w:rPr>
        <w:drawing>
          <wp:anchor distT="0" distB="0" distL="0" distR="0" simplePos="0" relativeHeight="268407455" behindDoc="1" locked="0" layoutInCell="1" allowOverlap="1" wp14:anchorId="615E0988" wp14:editId="12734345">
            <wp:simplePos x="0" y="0"/>
            <wp:positionH relativeFrom="page">
              <wp:posOffset>1428776</wp:posOffset>
            </wp:positionH>
            <wp:positionV relativeFrom="paragraph">
              <wp:posOffset>557152</wp:posOffset>
            </wp:positionV>
            <wp:extent cx="4386181" cy="5316577"/>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9" cstate="print"/>
                    <a:stretch>
                      <a:fillRect/>
                    </a:stretch>
                  </pic:blipFill>
                  <pic:spPr>
                    <a:xfrm>
                      <a:off x="0" y="0"/>
                      <a:ext cx="4386181" cy="5316577"/>
                    </a:xfrm>
                    <a:prstGeom prst="rect">
                      <a:avLst/>
                    </a:prstGeom>
                  </pic:spPr>
                </pic:pic>
              </a:graphicData>
            </a:graphic>
          </wp:anchor>
        </w:drawing>
      </w:r>
      <w:r w:rsidRPr="00277B16">
        <w:rPr>
          <w:w w:val="105"/>
          <w:lang w:val="nl-NL"/>
        </w:rPr>
        <w:t>Vanaf de</w:t>
      </w:r>
      <w:r w:rsidR="00156AD8">
        <w:rPr>
          <w:w w:val="105"/>
          <w:lang w:val="nl-NL"/>
        </w:rPr>
        <w:t xml:space="preserve"> </w:t>
      </w:r>
      <w:r w:rsidR="009E48EC">
        <w:rPr>
          <w:w w:val="105"/>
          <w:lang w:val="nl-NL"/>
        </w:rPr>
        <w:t>J</w:t>
      </w:r>
      <w:r w:rsidR="0029155D">
        <w:rPr>
          <w:w w:val="105"/>
          <w:lang w:val="nl-NL"/>
        </w:rPr>
        <w:t>O</w:t>
      </w:r>
      <w:r w:rsidR="009E48EC">
        <w:rPr>
          <w:w w:val="105"/>
          <w:lang w:val="nl-NL"/>
        </w:rPr>
        <w:t>/MO</w:t>
      </w:r>
      <w:r w:rsidR="0029155D">
        <w:rPr>
          <w:w w:val="105"/>
          <w:lang w:val="nl-NL"/>
        </w:rPr>
        <w:t>-11)</w:t>
      </w:r>
      <w:r w:rsidRPr="00277B16">
        <w:rPr>
          <w:w w:val="105"/>
          <w:lang w:val="nl-NL"/>
        </w:rPr>
        <w:t xml:space="preserve"> zal er meer specifieke aandacht komen voor de keeper. In het kader van de opleiding als keeper zal een</w:t>
      </w:r>
      <w:r w:rsidR="009E48EC">
        <w:rPr>
          <w:w w:val="105"/>
          <w:lang w:val="nl-NL"/>
        </w:rPr>
        <w:t xml:space="preserve"> </w:t>
      </w:r>
      <w:bookmarkStart w:id="9" w:name="_Hlk42417998"/>
      <w:r w:rsidR="009E48EC">
        <w:rPr>
          <w:w w:val="105"/>
          <w:lang w:val="nl-NL"/>
        </w:rPr>
        <w:t>JO/MO</w:t>
      </w:r>
      <w:r w:rsidR="00156AD8">
        <w:rPr>
          <w:w w:val="105"/>
          <w:lang w:val="nl-NL"/>
        </w:rPr>
        <w:t>-</w:t>
      </w:r>
      <w:r w:rsidR="009E48EC">
        <w:rPr>
          <w:w w:val="105"/>
          <w:lang w:val="nl-NL"/>
        </w:rPr>
        <w:t>11</w:t>
      </w:r>
      <w:bookmarkEnd w:id="9"/>
      <w:r w:rsidR="00156AD8">
        <w:rPr>
          <w:w w:val="105"/>
          <w:lang w:val="nl-NL"/>
        </w:rPr>
        <w:t xml:space="preserve"> </w:t>
      </w:r>
      <w:r w:rsidRPr="00277B16">
        <w:rPr>
          <w:w w:val="105"/>
          <w:lang w:val="nl-NL"/>
        </w:rPr>
        <w:t>keeper nog altijd een helft voetballen in het veld</w:t>
      </w:r>
      <w:r w:rsidR="0029155D">
        <w:rPr>
          <w:w w:val="105"/>
          <w:lang w:val="nl-NL"/>
        </w:rPr>
        <w:t>, dit ligt aan of er een keeper aanwezig is of niet</w:t>
      </w:r>
      <w:r w:rsidRPr="00277B16">
        <w:rPr>
          <w:w w:val="105"/>
          <w:lang w:val="nl-NL"/>
        </w:rPr>
        <w:t>. Daarnaast kan er bij</w:t>
      </w:r>
      <w:r w:rsidR="000A1626" w:rsidRPr="000A1626">
        <w:rPr>
          <w:w w:val="105"/>
          <w:lang w:val="nl-NL"/>
        </w:rPr>
        <w:t xml:space="preserve"> </w:t>
      </w:r>
      <w:r w:rsidR="000A1626">
        <w:rPr>
          <w:w w:val="105"/>
          <w:lang w:val="nl-NL"/>
        </w:rPr>
        <w:t>JO/MO</w:t>
      </w:r>
      <w:r w:rsidR="00156AD8">
        <w:rPr>
          <w:w w:val="105"/>
          <w:lang w:val="nl-NL"/>
        </w:rPr>
        <w:t>-</w:t>
      </w:r>
      <w:r w:rsidR="000A1626">
        <w:rPr>
          <w:w w:val="105"/>
          <w:lang w:val="nl-NL"/>
        </w:rPr>
        <w:t>1</w:t>
      </w:r>
      <w:r w:rsidR="00156AD8">
        <w:rPr>
          <w:w w:val="105"/>
          <w:lang w:val="nl-NL"/>
        </w:rPr>
        <w:t xml:space="preserve">1 </w:t>
      </w:r>
      <w:r w:rsidRPr="00277B16">
        <w:rPr>
          <w:w w:val="105"/>
          <w:lang w:val="nl-NL"/>
        </w:rPr>
        <w:t>keepers al aandacht besteed worden aan de positie in de goal, het vallen en duiken en het uit- gooien en trappen.</w:t>
      </w:r>
    </w:p>
    <w:p w14:paraId="548625C8" w14:textId="77777777" w:rsidR="003F1EE4" w:rsidRPr="00277B16" w:rsidRDefault="003F1EE4">
      <w:pPr>
        <w:pStyle w:val="Plattetekst"/>
        <w:spacing w:before="8"/>
        <w:rPr>
          <w:sz w:val="22"/>
          <w:lang w:val="nl-NL"/>
        </w:rPr>
      </w:pPr>
    </w:p>
    <w:p w14:paraId="3964437F" w14:textId="608651DE" w:rsidR="003F1EE4" w:rsidRPr="00277B16" w:rsidRDefault="006E6731">
      <w:pPr>
        <w:pStyle w:val="Plattetekst"/>
        <w:spacing w:before="1" w:line="252" w:lineRule="auto"/>
        <w:ind w:left="395" w:right="1031"/>
        <w:rPr>
          <w:lang w:val="nl-NL"/>
        </w:rPr>
      </w:pPr>
      <w:r w:rsidRPr="00277B16">
        <w:rPr>
          <w:w w:val="105"/>
          <w:lang w:val="nl-NL"/>
        </w:rPr>
        <w:t xml:space="preserve">Vanaf de </w:t>
      </w:r>
      <w:bookmarkStart w:id="10" w:name="_Hlk42418067"/>
      <w:r w:rsidR="000A1626">
        <w:rPr>
          <w:w w:val="105"/>
          <w:lang w:val="nl-NL"/>
        </w:rPr>
        <w:t>J</w:t>
      </w:r>
      <w:r w:rsidR="0029155D">
        <w:rPr>
          <w:w w:val="105"/>
          <w:lang w:val="nl-NL"/>
        </w:rPr>
        <w:t>O</w:t>
      </w:r>
      <w:r w:rsidR="000A1626">
        <w:rPr>
          <w:w w:val="105"/>
          <w:lang w:val="nl-NL"/>
        </w:rPr>
        <w:t>/MO</w:t>
      </w:r>
      <w:r w:rsidR="0029155D">
        <w:rPr>
          <w:w w:val="105"/>
          <w:lang w:val="nl-NL"/>
        </w:rPr>
        <w:t>-13</w:t>
      </w:r>
      <w:r w:rsidRPr="00277B16">
        <w:rPr>
          <w:w w:val="105"/>
          <w:lang w:val="nl-NL"/>
        </w:rPr>
        <w:t xml:space="preserve"> </w:t>
      </w:r>
      <w:bookmarkEnd w:id="10"/>
      <w:r w:rsidRPr="00277B16">
        <w:rPr>
          <w:w w:val="105"/>
          <w:lang w:val="nl-NL"/>
        </w:rPr>
        <w:t>zullen keepers tijdens wedstrijden structureel op doel staan. In trainingen worden keepers echter wel altijd zoveel mogelijk meegenomen in de groepstraining. Op deze manier krijgen keepers de kans zich te blijven ontwikkelen in het (mee)voetballen.</w:t>
      </w:r>
    </w:p>
    <w:p w14:paraId="567E30CF" w14:textId="77777777" w:rsidR="003F1EE4" w:rsidRPr="00277B16" w:rsidRDefault="003F1EE4">
      <w:pPr>
        <w:pStyle w:val="Plattetekst"/>
        <w:spacing w:before="7"/>
        <w:rPr>
          <w:lang w:val="nl-NL"/>
        </w:rPr>
      </w:pPr>
    </w:p>
    <w:p w14:paraId="42234E97" w14:textId="1DAED6AD" w:rsidR="003F1EE4" w:rsidRPr="00277B16" w:rsidRDefault="006E6731">
      <w:pPr>
        <w:pStyle w:val="Plattetekst"/>
        <w:spacing w:line="252" w:lineRule="auto"/>
        <w:ind w:left="395" w:right="826"/>
        <w:rPr>
          <w:lang w:val="nl-NL"/>
        </w:rPr>
      </w:pPr>
      <w:r w:rsidRPr="00277B16">
        <w:rPr>
          <w:w w:val="105"/>
          <w:lang w:val="nl-NL"/>
        </w:rPr>
        <w:t>Vanaf de</w:t>
      </w:r>
      <w:r w:rsidR="000A1626">
        <w:rPr>
          <w:w w:val="105"/>
          <w:lang w:val="nl-NL"/>
        </w:rPr>
        <w:t xml:space="preserve"> JO/MO-13</w:t>
      </w:r>
      <w:r w:rsidR="000A1626" w:rsidRPr="00277B16">
        <w:rPr>
          <w:w w:val="105"/>
          <w:lang w:val="nl-NL"/>
        </w:rPr>
        <w:t xml:space="preserve"> </w:t>
      </w:r>
      <w:r w:rsidRPr="00277B16">
        <w:rPr>
          <w:w w:val="105"/>
          <w:lang w:val="nl-NL"/>
        </w:rPr>
        <w:t xml:space="preserve">zal er tevens specifieke keeperstraining komen voor de keepers. De trainingen staan onder leiding van trainers die gespecialiseerd zijn in het keepersvak. De keepers worden vanaf de </w:t>
      </w:r>
      <w:r w:rsidR="00156AD8">
        <w:rPr>
          <w:w w:val="105"/>
          <w:lang w:val="nl-NL"/>
        </w:rPr>
        <w:t>JO/MO/13 p</w:t>
      </w:r>
      <w:r w:rsidRPr="00277B16">
        <w:rPr>
          <w:w w:val="105"/>
          <w:lang w:val="nl-NL"/>
        </w:rPr>
        <w:t>upillen technisch verder ontwikkeld en opgeleid vanuit de GOMOS-visie en de bijbehorende voetbalintenties. Keepers zullen dan ook getraind worden in het opbouwen van achteruit, het meevoetballen en het coachen van medespelers vanuit de voetbalintenties zoals vermeld op pagina 4.</w:t>
      </w:r>
    </w:p>
    <w:p w14:paraId="5F8AC514" w14:textId="77777777" w:rsidR="003F1EE4" w:rsidRPr="00277B16" w:rsidRDefault="003F1EE4">
      <w:pPr>
        <w:pStyle w:val="Plattetekst"/>
        <w:spacing w:before="9"/>
        <w:rPr>
          <w:lang w:val="nl-NL"/>
        </w:rPr>
      </w:pPr>
    </w:p>
    <w:p w14:paraId="69B78261" w14:textId="03EB69E2" w:rsidR="003F1EE4" w:rsidRPr="00277B16" w:rsidRDefault="006E6731">
      <w:pPr>
        <w:pStyle w:val="Plattetekst"/>
        <w:spacing w:line="249" w:lineRule="auto"/>
        <w:ind w:left="395" w:right="826"/>
        <w:rPr>
          <w:lang w:val="nl-NL"/>
        </w:rPr>
      </w:pPr>
      <w:r w:rsidRPr="00277B16">
        <w:rPr>
          <w:w w:val="105"/>
          <w:lang w:val="nl-NL"/>
        </w:rPr>
        <w:t xml:space="preserve">Door de brede opleiding die keepers in de </w:t>
      </w:r>
      <w:r w:rsidR="000A1626">
        <w:rPr>
          <w:w w:val="105"/>
          <w:lang w:val="nl-NL"/>
        </w:rPr>
        <w:t>J</w:t>
      </w:r>
      <w:r w:rsidR="0029155D">
        <w:rPr>
          <w:w w:val="105"/>
          <w:lang w:val="nl-NL"/>
        </w:rPr>
        <w:t>O</w:t>
      </w:r>
      <w:r w:rsidR="000A1626">
        <w:rPr>
          <w:w w:val="105"/>
          <w:lang w:val="nl-NL"/>
        </w:rPr>
        <w:t>/MO</w:t>
      </w:r>
      <w:r w:rsidR="0029155D">
        <w:rPr>
          <w:w w:val="105"/>
          <w:lang w:val="nl-NL"/>
        </w:rPr>
        <w:t xml:space="preserve">-9 + </w:t>
      </w:r>
      <w:r w:rsidR="000A1626">
        <w:rPr>
          <w:w w:val="105"/>
          <w:lang w:val="nl-NL"/>
        </w:rPr>
        <w:t>J</w:t>
      </w:r>
      <w:r w:rsidR="0029155D">
        <w:rPr>
          <w:w w:val="105"/>
          <w:lang w:val="nl-NL"/>
        </w:rPr>
        <w:t>O</w:t>
      </w:r>
      <w:r w:rsidR="000A1626">
        <w:rPr>
          <w:w w:val="105"/>
          <w:lang w:val="nl-NL"/>
        </w:rPr>
        <w:t>/MO</w:t>
      </w:r>
      <w:r w:rsidR="0029155D">
        <w:rPr>
          <w:w w:val="105"/>
          <w:lang w:val="nl-NL"/>
        </w:rPr>
        <w:t>-11</w:t>
      </w:r>
      <w:r w:rsidRPr="00277B16">
        <w:rPr>
          <w:w w:val="105"/>
          <w:lang w:val="nl-NL"/>
        </w:rPr>
        <w:t xml:space="preserve"> hebben genoten zal de keeper in de opbouw gebruikt worden als een 5</w:t>
      </w:r>
      <w:r w:rsidRPr="00277B16">
        <w:rPr>
          <w:w w:val="105"/>
          <w:vertAlign w:val="superscript"/>
          <w:lang w:val="nl-NL"/>
        </w:rPr>
        <w:t>e</w:t>
      </w:r>
      <w:r w:rsidRPr="00277B16">
        <w:rPr>
          <w:w w:val="105"/>
          <w:lang w:val="nl-NL"/>
        </w:rPr>
        <w:t xml:space="preserve"> verdediger. Keepers doen actief mee in de opbouw van achteruit en worden ook gebruikt wanneer dit nodig is.</w:t>
      </w:r>
    </w:p>
    <w:p w14:paraId="4011B594" w14:textId="77777777" w:rsidR="003F1EE4" w:rsidRPr="00277B16" w:rsidRDefault="003F1EE4">
      <w:pPr>
        <w:spacing w:line="249" w:lineRule="auto"/>
        <w:rPr>
          <w:lang w:val="nl-NL"/>
        </w:rPr>
        <w:sectPr w:rsidR="003F1EE4" w:rsidRPr="00277B16">
          <w:pgSz w:w="11910" w:h="16840"/>
          <w:pgMar w:top="1340" w:right="420" w:bottom="1360" w:left="1040" w:header="0" w:footer="1153" w:gutter="0"/>
          <w:cols w:space="708"/>
        </w:sectPr>
      </w:pPr>
    </w:p>
    <w:p w14:paraId="026FCFA7" w14:textId="4865446E" w:rsidR="003F1EE4" w:rsidRPr="00277B16" w:rsidRDefault="00336D8A">
      <w:pPr>
        <w:pStyle w:val="Kop1"/>
        <w:spacing w:before="175"/>
        <w:rPr>
          <w:lang w:val="nl-NL"/>
        </w:rPr>
      </w:pPr>
      <w:r>
        <w:rPr>
          <w:noProof/>
          <w:lang w:val="nl-NL" w:eastAsia="nl-NL"/>
        </w:rPr>
        <w:lastRenderedPageBreak/>
        <w:drawing>
          <wp:anchor distT="0" distB="0" distL="0" distR="0" simplePos="0" relativeHeight="268407479" behindDoc="1" locked="0" layoutInCell="1" allowOverlap="1" wp14:anchorId="7CF170B5" wp14:editId="1FB17639">
            <wp:simplePos x="0" y="0"/>
            <wp:positionH relativeFrom="page">
              <wp:posOffset>1019175</wp:posOffset>
            </wp:positionH>
            <wp:positionV relativeFrom="paragraph">
              <wp:posOffset>-95250</wp:posOffset>
            </wp:positionV>
            <wp:extent cx="4385945" cy="5316220"/>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9" cstate="print"/>
                    <a:stretch>
                      <a:fillRect/>
                    </a:stretch>
                  </pic:blipFill>
                  <pic:spPr>
                    <a:xfrm>
                      <a:off x="0" y="0"/>
                      <a:ext cx="4385945" cy="5316220"/>
                    </a:xfrm>
                    <a:prstGeom prst="rect">
                      <a:avLst/>
                    </a:prstGeom>
                  </pic:spPr>
                </pic:pic>
              </a:graphicData>
            </a:graphic>
          </wp:anchor>
        </w:drawing>
      </w:r>
      <w:r w:rsidR="006E6731" w:rsidRPr="00277B16">
        <w:rPr>
          <w:lang w:val="nl-NL"/>
        </w:rPr>
        <w:t>Procedures</w:t>
      </w:r>
    </w:p>
    <w:p w14:paraId="167DE7D4" w14:textId="77777777" w:rsidR="003F1EE4" w:rsidRPr="00277B16" w:rsidRDefault="006E6731">
      <w:pPr>
        <w:pStyle w:val="Kop4"/>
        <w:spacing w:before="277"/>
        <w:rPr>
          <w:lang w:val="nl-NL"/>
        </w:rPr>
      </w:pPr>
      <w:bookmarkStart w:id="11" w:name="_TOC_250007"/>
      <w:bookmarkEnd w:id="11"/>
      <w:r w:rsidRPr="00277B16">
        <w:rPr>
          <w:w w:val="105"/>
          <w:lang w:val="nl-NL"/>
        </w:rPr>
        <w:t>Indeling van elftallen</w:t>
      </w:r>
    </w:p>
    <w:p w14:paraId="77335F4B" w14:textId="07905DA5" w:rsidR="003F1EE4" w:rsidRPr="00277B16" w:rsidRDefault="006E6731">
      <w:pPr>
        <w:pStyle w:val="Plattetekst"/>
        <w:spacing w:before="9" w:line="252" w:lineRule="auto"/>
        <w:ind w:left="395" w:right="987"/>
        <w:rPr>
          <w:lang w:val="nl-NL"/>
        </w:rPr>
      </w:pPr>
      <w:r w:rsidRPr="00277B16">
        <w:rPr>
          <w:w w:val="105"/>
          <w:lang w:val="nl-NL"/>
        </w:rPr>
        <w:t>Het indelen van nieuwe elftallen zal plaatsvinden middels indelingsavonden waarin de trainers van de huidige en de nieuwe elftallen (voor zover bekend) worden uitgenodigd. De indelingen voor het nieuwe seizoen zullen</w:t>
      </w:r>
      <w:r w:rsidR="000A1626">
        <w:rPr>
          <w:w w:val="105"/>
          <w:lang w:val="nl-NL"/>
        </w:rPr>
        <w:t xml:space="preserve"> medio </w:t>
      </w:r>
      <w:r w:rsidR="00156AD8">
        <w:rPr>
          <w:w w:val="105"/>
          <w:lang w:val="nl-NL"/>
        </w:rPr>
        <w:t>j</w:t>
      </w:r>
      <w:r w:rsidR="000A1626">
        <w:rPr>
          <w:w w:val="105"/>
          <w:lang w:val="nl-NL"/>
        </w:rPr>
        <w:t>uni</w:t>
      </w:r>
      <w:r w:rsidRPr="00277B16">
        <w:rPr>
          <w:w w:val="105"/>
          <w:lang w:val="nl-NL"/>
        </w:rPr>
        <w:t xml:space="preserve"> bekend worden gemaakt op de website. Zodra deze bekend zijn kan er in nieuwe samenstellingen worden getraind en/of wedstrijden worden gespeeld, mits het ‘oude’ team hier geen hinder van </w:t>
      </w:r>
      <w:r w:rsidR="000A1626" w:rsidRPr="00277B16">
        <w:rPr>
          <w:w w:val="105"/>
          <w:lang w:val="nl-NL"/>
        </w:rPr>
        <w:t>ondervindt</w:t>
      </w:r>
      <w:r w:rsidRPr="00277B16">
        <w:rPr>
          <w:w w:val="105"/>
          <w:lang w:val="nl-NL"/>
        </w:rPr>
        <w:t>.</w:t>
      </w:r>
    </w:p>
    <w:p w14:paraId="08DBC8B2" w14:textId="77777777" w:rsidR="003F1EE4" w:rsidRPr="00277B16" w:rsidRDefault="003F1EE4">
      <w:pPr>
        <w:pStyle w:val="Plattetekst"/>
        <w:spacing w:before="9"/>
        <w:rPr>
          <w:lang w:val="nl-NL"/>
        </w:rPr>
      </w:pPr>
    </w:p>
    <w:p w14:paraId="72AEFF4C" w14:textId="76395632" w:rsidR="003F1EE4" w:rsidRPr="00277B16" w:rsidRDefault="006E6731">
      <w:pPr>
        <w:pStyle w:val="Plattetekst"/>
        <w:spacing w:line="252" w:lineRule="auto"/>
        <w:ind w:left="395" w:right="987"/>
        <w:rPr>
          <w:lang w:val="nl-NL"/>
        </w:rPr>
      </w:pPr>
      <w:r w:rsidRPr="00277B16">
        <w:rPr>
          <w:w w:val="105"/>
          <w:lang w:val="nl-NL"/>
        </w:rPr>
        <w:t xml:space="preserve">Bij het maken van de indelingen zullen spelers worden beoordeeld en </w:t>
      </w:r>
      <w:r w:rsidRPr="00277B16">
        <w:rPr>
          <w:spacing w:val="2"/>
          <w:w w:val="105"/>
          <w:lang w:val="nl-NL"/>
        </w:rPr>
        <w:t xml:space="preserve">worden </w:t>
      </w:r>
      <w:r w:rsidRPr="00277B16">
        <w:rPr>
          <w:w w:val="105"/>
          <w:lang w:val="nl-NL"/>
        </w:rPr>
        <w:t>ingedeeld</w:t>
      </w:r>
      <w:r w:rsidR="00156AD8">
        <w:rPr>
          <w:w w:val="105"/>
          <w:lang w:val="nl-NL"/>
        </w:rPr>
        <w:t xml:space="preserve">. Beoordeling vindt plaats door trainers en leiders. Indien er twijfel bestaat zal er </w:t>
      </w:r>
      <w:r w:rsidRPr="00277B16">
        <w:rPr>
          <w:w w:val="105"/>
          <w:lang w:val="nl-NL"/>
        </w:rPr>
        <w:t xml:space="preserve">met </w:t>
      </w:r>
      <w:r w:rsidR="00336D8A">
        <w:rPr>
          <w:w w:val="105"/>
          <w:lang w:val="nl-NL"/>
        </w:rPr>
        <w:t xml:space="preserve">een onafhankelijke selectiecommissie, eventueel </w:t>
      </w:r>
      <w:r w:rsidR="007F47D8">
        <w:rPr>
          <w:w w:val="105"/>
          <w:lang w:val="nl-NL"/>
        </w:rPr>
        <w:t>met hulp</w:t>
      </w:r>
      <w:r w:rsidRPr="00277B16">
        <w:rPr>
          <w:w w:val="105"/>
          <w:lang w:val="nl-NL"/>
        </w:rPr>
        <w:t xml:space="preserve"> van </w:t>
      </w:r>
      <w:r w:rsidR="00156AD8">
        <w:rPr>
          <w:w w:val="105"/>
          <w:lang w:val="nl-NL"/>
        </w:rPr>
        <w:t xml:space="preserve">een </w:t>
      </w:r>
      <w:r w:rsidRPr="00277B16">
        <w:rPr>
          <w:w w:val="105"/>
          <w:lang w:val="nl-NL"/>
        </w:rPr>
        <w:t>spelersprofiel (zie bijlage)</w:t>
      </w:r>
      <w:r w:rsidR="00156AD8">
        <w:rPr>
          <w:w w:val="105"/>
          <w:lang w:val="nl-NL"/>
        </w:rPr>
        <w:t xml:space="preserve"> door een of meerdere onafhankelijke personen met een duidelijke voetbalachtergrond (</w:t>
      </w:r>
      <w:r w:rsidR="007F47D8">
        <w:rPr>
          <w:w w:val="105"/>
          <w:lang w:val="nl-NL"/>
        </w:rPr>
        <w:t>oud-trainers</w:t>
      </w:r>
      <w:r w:rsidR="00156AD8">
        <w:rPr>
          <w:w w:val="105"/>
          <w:lang w:val="nl-NL"/>
        </w:rPr>
        <w:t xml:space="preserve">, een sportcoach, </w:t>
      </w:r>
      <w:r w:rsidR="007F47D8">
        <w:rPr>
          <w:w w:val="105"/>
          <w:lang w:val="nl-NL"/>
        </w:rPr>
        <w:t>etc.</w:t>
      </w:r>
      <w:r w:rsidR="00156AD8">
        <w:rPr>
          <w:w w:val="105"/>
          <w:lang w:val="nl-NL"/>
        </w:rPr>
        <w:t>) een objectieve beoordeling worden gemaakt.</w:t>
      </w:r>
      <w:r w:rsidRPr="00277B16">
        <w:rPr>
          <w:w w:val="105"/>
          <w:lang w:val="nl-NL"/>
        </w:rPr>
        <w:t xml:space="preserve"> </w:t>
      </w:r>
      <w:r w:rsidR="00156AD8">
        <w:rPr>
          <w:w w:val="105"/>
          <w:lang w:val="nl-NL"/>
        </w:rPr>
        <w:t xml:space="preserve">Naast voetbalcriteria zal er voor de </w:t>
      </w:r>
      <w:r w:rsidR="00336D8A">
        <w:rPr>
          <w:w w:val="105"/>
          <w:lang w:val="nl-NL"/>
        </w:rPr>
        <w:t xml:space="preserve">jongere </w:t>
      </w:r>
      <w:r w:rsidRPr="00277B16">
        <w:rPr>
          <w:w w:val="105"/>
          <w:lang w:val="nl-NL"/>
        </w:rPr>
        <w:t>jeugdteams</w:t>
      </w:r>
      <w:r w:rsidR="00336D8A">
        <w:rPr>
          <w:w w:val="105"/>
          <w:lang w:val="nl-NL"/>
        </w:rPr>
        <w:t xml:space="preserve"> (tot JO/MO-13) ook aandacht zijn voor het indelen </w:t>
      </w:r>
      <w:r w:rsidRPr="00277B16">
        <w:rPr>
          <w:w w:val="105"/>
          <w:lang w:val="nl-NL"/>
        </w:rPr>
        <w:t xml:space="preserve">op basis van leeftijd en/of andere sociaal-emotionele kenmerken. Uiteindelijk is </w:t>
      </w:r>
      <w:r w:rsidR="000A1626">
        <w:rPr>
          <w:w w:val="105"/>
          <w:lang w:val="nl-NL"/>
        </w:rPr>
        <w:t>het jeugdbestuur</w:t>
      </w:r>
      <w:r w:rsidRPr="00277B16">
        <w:rPr>
          <w:w w:val="105"/>
          <w:lang w:val="nl-NL"/>
        </w:rPr>
        <w:t xml:space="preserve"> verantwoordelijk voor de indeling. Deze zal dan ook een doorslaggevende stem hierin hebben.</w:t>
      </w:r>
    </w:p>
    <w:p w14:paraId="3E84EE03" w14:textId="77777777" w:rsidR="003F1EE4" w:rsidRPr="00277B16" w:rsidRDefault="003F1EE4">
      <w:pPr>
        <w:pStyle w:val="Plattetekst"/>
        <w:spacing w:before="10"/>
        <w:rPr>
          <w:lang w:val="nl-NL"/>
        </w:rPr>
      </w:pPr>
    </w:p>
    <w:p w14:paraId="15DD2A8D" w14:textId="77777777" w:rsidR="004F705B" w:rsidRDefault="004F705B">
      <w:pPr>
        <w:pStyle w:val="Plattetekst"/>
        <w:spacing w:line="252" w:lineRule="auto"/>
        <w:ind w:left="395" w:right="826"/>
        <w:rPr>
          <w:b/>
          <w:i/>
          <w:lang w:val="nl-NL"/>
        </w:rPr>
      </w:pPr>
      <w:r>
        <w:rPr>
          <w:b/>
          <w:i/>
          <w:lang w:val="nl-NL"/>
        </w:rPr>
        <w:t>Onafhankelijk selectiecommissie</w:t>
      </w:r>
    </w:p>
    <w:p w14:paraId="60B6175F" w14:textId="4F332357" w:rsidR="0029155D" w:rsidRPr="004F705B" w:rsidRDefault="004F705B">
      <w:pPr>
        <w:pStyle w:val="Plattetekst"/>
        <w:spacing w:line="252" w:lineRule="auto"/>
        <w:ind w:left="395" w:right="826"/>
        <w:rPr>
          <w:b/>
          <w:i/>
          <w:lang w:val="nl-NL"/>
        </w:rPr>
      </w:pPr>
      <w:r>
        <w:rPr>
          <w:i/>
          <w:lang w:val="nl-NL"/>
        </w:rPr>
        <w:t xml:space="preserve">Voor het </w:t>
      </w:r>
      <w:r w:rsidR="00336D8A">
        <w:rPr>
          <w:i/>
          <w:lang w:val="nl-NL"/>
        </w:rPr>
        <w:t xml:space="preserve">selecteren </w:t>
      </w:r>
      <w:r>
        <w:rPr>
          <w:i/>
          <w:lang w:val="nl-NL"/>
        </w:rPr>
        <w:t xml:space="preserve">van </w:t>
      </w:r>
      <w:r w:rsidR="00336D8A">
        <w:rPr>
          <w:i/>
          <w:lang w:val="nl-NL"/>
        </w:rPr>
        <w:t>spelers</w:t>
      </w:r>
      <w:r>
        <w:rPr>
          <w:i/>
          <w:lang w:val="nl-NL"/>
        </w:rPr>
        <w:t xml:space="preserve"> worden er </w:t>
      </w:r>
      <w:r w:rsidR="00336D8A">
        <w:rPr>
          <w:i/>
          <w:lang w:val="nl-NL"/>
        </w:rPr>
        <w:t xml:space="preserve">na de winterstop </w:t>
      </w:r>
      <w:r>
        <w:rPr>
          <w:i/>
          <w:lang w:val="nl-NL"/>
        </w:rPr>
        <w:t>mensen aangewezen die</w:t>
      </w:r>
      <w:r w:rsidR="000A1626">
        <w:rPr>
          <w:i/>
          <w:lang w:val="nl-NL"/>
        </w:rPr>
        <w:t xml:space="preserve"> bij twijfel</w:t>
      </w:r>
      <w:r>
        <w:rPr>
          <w:i/>
          <w:lang w:val="nl-NL"/>
        </w:rPr>
        <w:t xml:space="preserve"> mede gaan bepalen wie er in welk team komt. Ze zullen trainingen en wedstrijden gaan bekijken om te beoordelen wie in welk team komt. Dit kan doordat ze als scheidsrechter aanwezig zullen zijn of als supporter. Deze onafhankelijke mensen kunnen dus </w:t>
      </w:r>
      <w:r w:rsidR="00336D8A">
        <w:rPr>
          <w:i/>
          <w:lang w:val="nl-NL"/>
        </w:rPr>
        <w:t>(ex)t</w:t>
      </w:r>
      <w:r>
        <w:rPr>
          <w:i/>
          <w:lang w:val="nl-NL"/>
        </w:rPr>
        <w:t>rainers/</w:t>
      </w:r>
      <w:r w:rsidR="00336D8A">
        <w:rPr>
          <w:i/>
          <w:lang w:val="nl-NL"/>
        </w:rPr>
        <w:t>(ex)</w:t>
      </w:r>
      <w:r>
        <w:rPr>
          <w:i/>
          <w:lang w:val="nl-NL"/>
        </w:rPr>
        <w:t xml:space="preserve">leiders van andere leeftijdsklasse zijn, scheidsrechter op de club of mensen </w:t>
      </w:r>
      <w:r w:rsidR="00336D8A">
        <w:rPr>
          <w:i/>
          <w:lang w:val="nl-NL"/>
        </w:rPr>
        <w:t>met een voetbalachtergrond (</w:t>
      </w:r>
      <w:r w:rsidR="007F47D8">
        <w:rPr>
          <w:i/>
          <w:lang w:val="nl-NL"/>
        </w:rPr>
        <w:t>oud-speler</w:t>
      </w:r>
      <w:r w:rsidR="00336D8A">
        <w:rPr>
          <w:i/>
          <w:lang w:val="nl-NL"/>
        </w:rPr>
        <w:t>)</w:t>
      </w:r>
      <w:r>
        <w:rPr>
          <w:i/>
          <w:lang w:val="nl-NL"/>
        </w:rPr>
        <w:t>.</w:t>
      </w:r>
      <w:r>
        <w:rPr>
          <w:b/>
          <w:i/>
          <w:lang w:val="nl-NL"/>
        </w:rPr>
        <w:t xml:space="preserve"> </w:t>
      </w:r>
    </w:p>
    <w:p w14:paraId="44AB8189" w14:textId="77777777" w:rsidR="003F1EE4" w:rsidRPr="00277B16" w:rsidRDefault="003F1EE4">
      <w:pPr>
        <w:pStyle w:val="Plattetekst"/>
        <w:spacing w:before="7"/>
        <w:rPr>
          <w:lang w:val="nl-NL"/>
        </w:rPr>
      </w:pPr>
    </w:p>
    <w:p w14:paraId="02953F70" w14:textId="77777777" w:rsidR="003F1EE4" w:rsidRPr="00277B16" w:rsidRDefault="006E6731">
      <w:pPr>
        <w:pStyle w:val="Kop4"/>
        <w:rPr>
          <w:lang w:val="nl-NL"/>
        </w:rPr>
      </w:pPr>
      <w:bookmarkStart w:id="12" w:name="_TOC_250006"/>
      <w:bookmarkEnd w:id="12"/>
      <w:r w:rsidRPr="00277B16">
        <w:rPr>
          <w:w w:val="105"/>
          <w:lang w:val="nl-NL"/>
        </w:rPr>
        <w:t>Aanstellen van trainers</w:t>
      </w:r>
    </w:p>
    <w:p w14:paraId="32AF56EC" w14:textId="1B9BE8F4" w:rsidR="003F1EE4" w:rsidRPr="00277B16" w:rsidRDefault="006E6731">
      <w:pPr>
        <w:pStyle w:val="Plattetekst"/>
        <w:spacing w:before="14" w:line="252" w:lineRule="auto"/>
        <w:ind w:left="395" w:right="1061"/>
        <w:rPr>
          <w:lang w:val="nl-NL"/>
        </w:rPr>
      </w:pPr>
      <w:r w:rsidRPr="00277B16">
        <w:rPr>
          <w:w w:val="105"/>
          <w:lang w:val="nl-NL"/>
        </w:rPr>
        <w:t>Het jeugdbestuur is samen met de technisch</w:t>
      </w:r>
      <w:r w:rsidR="00336D8A">
        <w:rPr>
          <w:w w:val="105"/>
          <w:lang w:val="nl-NL"/>
        </w:rPr>
        <w:t>e</w:t>
      </w:r>
      <w:r w:rsidRPr="00277B16">
        <w:rPr>
          <w:w w:val="105"/>
          <w:lang w:val="nl-NL"/>
        </w:rPr>
        <w:t xml:space="preserve"> </w:t>
      </w:r>
      <w:r w:rsidR="00336D8A">
        <w:rPr>
          <w:w w:val="105"/>
          <w:lang w:val="nl-NL"/>
        </w:rPr>
        <w:t>commissie</w:t>
      </w:r>
      <w:r w:rsidRPr="00277B16">
        <w:rPr>
          <w:w w:val="105"/>
          <w:lang w:val="nl-NL"/>
        </w:rPr>
        <w:t xml:space="preserve"> (</w:t>
      </w:r>
      <w:r w:rsidR="000A1626">
        <w:rPr>
          <w:w w:val="105"/>
          <w:lang w:val="nl-NL"/>
        </w:rPr>
        <w:t>TC</w:t>
      </w:r>
      <w:r w:rsidRPr="00277B16">
        <w:rPr>
          <w:w w:val="105"/>
          <w:lang w:val="nl-NL"/>
        </w:rPr>
        <w:t xml:space="preserve">) verantwoordelijk voor het aanstellen van trainers op de jeugdelftallen. Bij het aanstellen van trainers zal worden gekeken welke trainers het beste passen in het trainersprofiel zoals deze staat beschreven in de bijlage. Bij het aanstellen van de trainers van de eerste jeugdelftallen zal de uiteindelijke beslissing liggen bij de </w:t>
      </w:r>
      <w:r w:rsidR="000A1626">
        <w:rPr>
          <w:w w:val="105"/>
          <w:lang w:val="nl-NL"/>
        </w:rPr>
        <w:t>TC</w:t>
      </w:r>
      <w:r w:rsidRPr="00277B16">
        <w:rPr>
          <w:w w:val="105"/>
          <w:lang w:val="nl-NL"/>
        </w:rPr>
        <w:t xml:space="preserve">, bij de overige elftallen ligt deze bij het jeugdbestuur. Voor alle elftallen geldt dat het jeugdbestuur en de </w:t>
      </w:r>
      <w:r w:rsidR="007F47D8">
        <w:rPr>
          <w:w w:val="105"/>
          <w:lang w:val="nl-NL"/>
        </w:rPr>
        <w:t>TC</w:t>
      </w:r>
      <w:r w:rsidR="007F47D8" w:rsidRPr="00277B16">
        <w:rPr>
          <w:w w:val="105"/>
          <w:lang w:val="nl-NL"/>
        </w:rPr>
        <w:t>-beslissingen</w:t>
      </w:r>
      <w:r w:rsidRPr="00277B16">
        <w:rPr>
          <w:w w:val="105"/>
          <w:lang w:val="nl-NL"/>
        </w:rPr>
        <w:t xml:space="preserve"> nemen in nauw overleg met elkaar.</w:t>
      </w:r>
      <w:r w:rsidR="00385B23">
        <w:rPr>
          <w:w w:val="105"/>
          <w:lang w:val="nl-NL"/>
        </w:rPr>
        <w:t xml:space="preserve"> Het gunstigste geval zal zijn dat een ervaren trainer met een jonge ambitieuze trainer samen gaan werken.</w:t>
      </w:r>
    </w:p>
    <w:p w14:paraId="0BA66E29" w14:textId="77777777" w:rsidR="003F1EE4" w:rsidRPr="00277B16" w:rsidRDefault="003F1EE4">
      <w:pPr>
        <w:pStyle w:val="Plattetekst"/>
        <w:spacing w:before="5"/>
        <w:rPr>
          <w:lang w:val="nl-NL"/>
        </w:rPr>
      </w:pPr>
    </w:p>
    <w:p w14:paraId="0ADCDDE2" w14:textId="62D70CEE" w:rsidR="003F1EE4" w:rsidRDefault="006E6731" w:rsidP="00385B23">
      <w:pPr>
        <w:pStyle w:val="Plattetekst"/>
        <w:spacing w:before="1" w:line="252" w:lineRule="auto"/>
        <w:ind w:left="395" w:right="1061"/>
        <w:rPr>
          <w:w w:val="105"/>
          <w:lang w:val="nl-NL"/>
        </w:rPr>
      </w:pPr>
      <w:r w:rsidRPr="00277B16">
        <w:rPr>
          <w:w w:val="105"/>
          <w:lang w:val="nl-NL"/>
        </w:rPr>
        <w:t>Wanneer trainers lopende het seizoen niet blijken te passen in het</w:t>
      </w:r>
      <w:r w:rsidRPr="00277B16">
        <w:rPr>
          <w:spacing w:val="-53"/>
          <w:w w:val="105"/>
          <w:lang w:val="nl-NL"/>
        </w:rPr>
        <w:t xml:space="preserve"> </w:t>
      </w:r>
      <w:r w:rsidRPr="00277B16">
        <w:rPr>
          <w:w w:val="105"/>
          <w:lang w:val="nl-NL"/>
        </w:rPr>
        <w:t>trainersprofiel kan er worden besloten om deze te vervangen. De uiteindelijke beslissing voor het vervangen van trainers ligt bij de T</w:t>
      </w:r>
      <w:r w:rsidR="003454E1">
        <w:rPr>
          <w:w w:val="105"/>
          <w:lang w:val="nl-NL"/>
        </w:rPr>
        <w:t>C</w:t>
      </w:r>
      <w:r w:rsidRPr="00277B16">
        <w:rPr>
          <w:w w:val="105"/>
          <w:lang w:val="nl-NL"/>
        </w:rPr>
        <w:t>, in overleg met het jeugdbestuur.</w:t>
      </w:r>
      <w:r w:rsidR="00385B23">
        <w:rPr>
          <w:lang w:val="nl-NL"/>
        </w:rPr>
        <w:t xml:space="preserve"> </w:t>
      </w:r>
      <w:r w:rsidRPr="00277B16">
        <w:rPr>
          <w:w w:val="105"/>
          <w:lang w:val="nl-NL"/>
        </w:rPr>
        <w:t xml:space="preserve">Daar waar mogelijk zal worden geprobeerd om ‘neutrale’ trainers op de elftallen te zetten. De eerste insteek zal dan ook zijn om trainers anders dan ouders aan te stellen. Wanneer ouders echter naar de zienswijze van de </w:t>
      </w:r>
      <w:r w:rsidR="003454E1">
        <w:rPr>
          <w:w w:val="105"/>
          <w:lang w:val="nl-NL"/>
        </w:rPr>
        <w:t>TC</w:t>
      </w:r>
      <w:r w:rsidRPr="00277B16">
        <w:rPr>
          <w:w w:val="105"/>
          <w:lang w:val="nl-NL"/>
        </w:rPr>
        <w:t xml:space="preserve"> en het jeugdbestuur beter passen in het trainersprofiel gaat alsnog de voorkeur naar een ouder.</w:t>
      </w:r>
    </w:p>
    <w:p w14:paraId="6F17E864" w14:textId="033B2DAE" w:rsidR="00FA3BC1" w:rsidRDefault="00FA3BC1" w:rsidP="00385B23">
      <w:pPr>
        <w:pStyle w:val="Plattetekst"/>
        <w:spacing w:before="1" w:line="252" w:lineRule="auto"/>
        <w:ind w:left="395" w:right="1061"/>
        <w:rPr>
          <w:w w:val="105"/>
          <w:lang w:val="nl-NL"/>
        </w:rPr>
      </w:pPr>
    </w:p>
    <w:p w14:paraId="10542EAD" w14:textId="7A0D1E34" w:rsidR="00FA3BC1" w:rsidRPr="00FA3BC1" w:rsidRDefault="00FA3BC1" w:rsidP="00385B23">
      <w:pPr>
        <w:pStyle w:val="Plattetekst"/>
        <w:spacing w:before="1" w:line="252" w:lineRule="auto"/>
        <w:ind w:left="395" w:right="1061"/>
        <w:rPr>
          <w:b/>
          <w:bCs/>
          <w:w w:val="105"/>
          <w:lang w:val="nl-NL"/>
        </w:rPr>
      </w:pPr>
      <w:r w:rsidRPr="00FA3BC1">
        <w:rPr>
          <w:b/>
          <w:bCs/>
          <w:w w:val="105"/>
          <w:lang w:val="nl-NL"/>
        </w:rPr>
        <w:t>Sportcoaches</w:t>
      </w:r>
    </w:p>
    <w:p w14:paraId="3AAD83D4" w14:textId="1FF1C6BC" w:rsidR="00790350" w:rsidRPr="00277B16" w:rsidRDefault="00E957D8" w:rsidP="00385B23">
      <w:pPr>
        <w:pStyle w:val="Plattetekst"/>
        <w:spacing w:before="1" w:line="252" w:lineRule="auto"/>
        <w:ind w:left="395" w:right="1061"/>
        <w:rPr>
          <w:lang w:val="nl-NL"/>
        </w:rPr>
      </w:pPr>
      <w:r>
        <w:rPr>
          <w:lang w:val="nl-NL"/>
        </w:rPr>
        <w:t>Vanaf het seizoen 2020-2021 beschikt G</w:t>
      </w:r>
      <w:r w:rsidR="00947A1A">
        <w:rPr>
          <w:lang w:val="nl-NL"/>
        </w:rPr>
        <w:t>OMOS</w:t>
      </w:r>
      <w:r>
        <w:rPr>
          <w:lang w:val="nl-NL"/>
        </w:rPr>
        <w:t xml:space="preserve"> over een tweetal sportcoaches vanuit </w:t>
      </w:r>
      <w:r>
        <w:rPr>
          <w:lang w:val="nl-NL"/>
        </w:rPr>
        <w:lastRenderedPageBreak/>
        <w:t>Beweegdorp Norg. De sportcoach</w:t>
      </w:r>
      <w:r w:rsidR="00FA3BC1">
        <w:rPr>
          <w:lang w:val="nl-NL"/>
        </w:rPr>
        <w:t>es hebben een diploma van</w:t>
      </w:r>
      <w:r>
        <w:rPr>
          <w:lang w:val="nl-NL"/>
        </w:rPr>
        <w:t xml:space="preserve"> een sportopleiding, zoals ALO of </w:t>
      </w:r>
      <w:r w:rsidR="00947A1A">
        <w:rPr>
          <w:lang w:val="nl-NL"/>
        </w:rPr>
        <w:t>CIOS</w:t>
      </w:r>
      <w:r>
        <w:rPr>
          <w:lang w:val="nl-NL"/>
        </w:rPr>
        <w:t xml:space="preserve"> en zijn ervaren in het begeleiden en opleiden van jonge spelers </w:t>
      </w:r>
      <w:r w:rsidR="00FA3BC1">
        <w:rPr>
          <w:lang w:val="nl-NL"/>
        </w:rPr>
        <w:t xml:space="preserve">in diverse sporten, waaronder </w:t>
      </w:r>
      <w:r>
        <w:rPr>
          <w:lang w:val="nl-NL"/>
        </w:rPr>
        <w:t>voetbal. De sportcoaches zullen voornamelijk worden ingezet in de onderbouw van de jeugdafdeling van G</w:t>
      </w:r>
      <w:r w:rsidR="00947A1A">
        <w:rPr>
          <w:lang w:val="nl-NL"/>
        </w:rPr>
        <w:t>OMOS</w:t>
      </w:r>
      <w:r>
        <w:rPr>
          <w:lang w:val="nl-NL"/>
        </w:rPr>
        <w:t xml:space="preserve">. In totaal </w:t>
      </w:r>
      <w:r w:rsidR="00FA3BC1">
        <w:rPr>
          <w:lang w:val="nl-NL"/>
        </w:rPr>
        <w:t>worden z</w:t>
      </w:r>
      <w:r>
        <w:rPr>
          <w:lang w:val="nl-NL"/>
        </w:rPr>
        <w:t xml:space="preserve">e ingehuurd voor 10 uur per week. Naast het geven van trainingen zullen de sportcoaches ook met beleidsmatige zaken, ten aanzien van </w:t>
      </w:r>
      <w:r w:rsidR="00FA3BC1">
        <w:rPr>
          <w:lang w:val="nl-NL"/>
        </w:rPr>
        <w:t xml:space="preserve">het </w:t>
      </w:r>
      <w:r>
        <w:rPr>
          <w:lang w:val="nl-NL"/>
        </w:rPr>
        <w:t>jeugdbeleid G</w:t>
      </w:r>
      <w:r w:rsidR="00947A1A">
        <w:rPr>
          <w:lang w:val="nl-NL"/>
        </w:rPr>
        <w:t>OMOS</w:t>
      </w:r>
      <w:r>
        <w:rPr>
          <w:lang w:val="nl-NL"/>
        </w:rPr>
        <w:t xml:space="preserve">, een adviserende rol hebben. </w:t>
      </w:r>
      <w:r w:rsidR="00FA3BC1">
        <w:rPr>
          <w:lang w:val="nl-NL"/>
        </w:rPr>
        <w:t xml:space="preserve">We </w:t>
      </w:r>
      <w:r>
        <w:rPr>
          <w:lang w:val="nl-NL"/>
        </w:rPr>
        <w:t>willen hun ervaring gebruiken om aankomende trainers met deze sportcoaches mee te laten lopen bij de trainingen</w:t>
      </w:r>
      <w:r w:rsidR="00FA3BC1">
        <w:rPr>
          <w:lang w:val="nl-NL"/>
        </w:rPr>
        <w:t xml:space="preserve">. Met als doel deze trainers </w:t>
      </w:r>
      <w:r>
        <w:rPr>
          <w:lang w:val="nl-NL"/>
        </w:rPr>
        <w:t xml:space="preserve">te begeleiden en </w:t>
      </w:r>
      <w:r w:rsidR="00FA3BC1">
        <w:rPr>
          <w:lang w:val="nl-NL"/>
        </w:rPr>
        <w:t xml:space="preserve">op te leiden als jeugdtrainer. </w:t>
      </w:r>
      <w:r>
        <w:rPr>
          <w:lang w:val="nl-NL"/>
        </w:rPr>
        <w:t xml:space="preserve"> </w:t>
      </w:r>
    </w:p>
    <w:p w14:paraId="5638E969" w14:textId="03B9B982" w:rsidR="003F1EE4" w:rsidRDefault="003F1EE4">
      <w:pPr>
        <w:pStyle w:val="Plattetekst"/>
        <w:spacing w:before="8"/>
        <w:rPr>
          <w:lang w:val="nl-NL"/>
        </w:rPr>
      </w:pPr>
    </w:p>
    <w:p w14:paraId="605F57D4" w14:textId="77777777" w:rsidR="003F1EE4" w:rsidRPr="00277B16" w:rsidRDefault="006E6731">
      <w:pPr>
        <w:pStyle w:val="Kop4"/>
        <w:rPr>
          <w:lang w:val="nl-NL"/>
        </w:rPr>
      </w:pPr>
      <w:bookmarkStart w:id="13" w:name="_TOC_250005"/>
      <w:bookmarkEnd w:id="13"/>
      <w:r w:rsidRPr="00277B16">
        <w:rPr>
          <w:w w:val="105"/>
          <w:lang w:val="nl-NL"/>
        </w:rPr>
        <w:t>Vervroegd doorschuiven van spelers</w:t>
      </w:r>
    </w:p>
    <w:p w14:paraId="44B9556E" w14:textId="2DF0E7C9" w:rsidR="003F1EE4" w:rsidRPr="00277B16" w:rsidRDefault="006E6731" w:rsidP="00385B23">
      <w:pPr>
        <w:pStyle w:val="Plattetekst"/>
        <w:spacing w:before="14" w:line="252" w:lineRule="auto"/>
        <w:ind w:left="395" w:right="987"/>
        <w:rPr>
          <w:lang w:val="nl-NL"/>
        </w:rPr>
      </w:pPr>
      <w:r w:rsidRPr="00277B16">
        <w:rPr>
          <w:w w:val="105"/>
          <w:lang w:val="nl-NL"/>
        </w:rPr>
        <w:t xml:space="preserve">Wanneer spelers stil komen te staan in hun ontwikkeling kan </w:t>
      </w:r>
      <w:r w:rsidR="007F47D8" w:rsidRPr="00277B16">
        <w:rPr>
          <w:w w:val="105"/>
          <w:lang w:val="nl-NL"/>
        </w:rPr>
        <w:t>ervoor</w:t>
      </w:r>
      <w:r w:rsidRPr="00277B16">
        <w:rPr>
          <w:w w:val="105"/>
          <w:lang w:val="nl-NL"/>
        </w:rPr>
        <w:t xml:space="preserve"> </w:t>
      </w:r>
      <w:r w:rsidRPr="00277B16">
        <w:rPr>
          <w:spacing w:val="2"/>
          <w:w w:val="105"/>
          <w:lang w:val="nl-NL"/>
        </w:rPr>
        <w:t xml:space="preserve">worden </w:t>
      </w:r>
      <w:r w:rsidRPr="00277B16">
        <w:rPr>
          <w:w w:val="105"/>
          <w:lang w:val="nl-NL"/>
        </w:rPr>
        <w:t>gekozen om deze door te schuiven naar een verdere leeftijdsgroep. In de leeftijd tot 14 jaar zal echter in eerste instantie altijd worden geprobeerd</w:t>
      </w:r>
      <w:r w:rsidRPr="00277B16">
        <w:rPr>
          <w:spacing w:val="-52"/>
          <w:w w:val="105"/>
          <w:lang w:val="nl-NL"/>
        </w:rPr>
        <w:t xml:space="preserve"> </w:t>
      </w:r>
      <w:r w:rsidRPr="00277B16">
        <w:rPr>
          <w:w w:val="105"/>
          <w:lang w:val="nl-NL"/>
        </w:rPr>
        <w:t>de speler in zijn of haar huidige leeftijdsgroep door te ontwikkelen. Het vervroegd doorschuiven is een laatste optie. Het doorschuiven van een speler gebeurt</w:t>
      </w:r>
      <w:r w:rsidR="00385B23">
        <w:rPr>
          <w:w w:val="105"/>
          <w:lang w:val="nl-NL"/>
        </w:rPr>
        <w:t xml:space="preserve"> </w:t>
      </w:r>
      <w:r w:rsidRPr="00277B16">
        <w:rPr>
          <w:w w:val="105"/>
          <w:lang w:val="nl-NL"/>
        </w:rPr>
        <w:t>alleen tussen 1</w:t>
      </w:r>
      <w:r w:rsidRPr="00277B16">
        <w:rPr>
          <w:w w:val="105"/>
          <w:vertAlign w:val="superscript"/>
          <w:lang w:val="nl-NL"/>
        </w:rPr>
        <w:t>e</w:t>
      </w:r>
      <w:r w:rsidRPr="00277B16">
        <w:rPr>
          <w:w w:val="105"/>
          <w:lang w:val="nl-NL"/>
        </w:rPr>
        <w:t xml:space="preserve"> elftallen, dus van een </w:t>
      </w:r>
      <w:r w:rsidR="00385B23">
        <w:rPr>
          <w:w w:val="105"/>
          <w:lang w:val="nl-NL"/>
        </w:rPr>
        <w:t>(O13-1)</w:t>
      </w:r>
      <w:r w:rsidRPr="00277B16">
        <w:rPr>
          <w:w w:val="105"/>
          <w:lang w:val="nl-NL"/>
        </w:rPr>
        <w:t xml:space="preserve"> naar een </w:t>
      </w:r>
      <w:r w:rsidR="00385B23">
        <w:rPr>
          <w:w w:val="105"/>
          <w:lang w:val="nl-NL"/>
        </w:rPr>
        <w:t>(O15-1)</w:t>
      </w:r>
      <w:r w:rsidRPr="00277B16">
        <w:rPr>
          <w:w w:val="105"/>
          <w:lang w:val="nl-NL"/>
        </w:rPr>
        <w:t xml:space="preserve">. Spelers worden dus niet vervroegd doorgeschoven van een </w:t>
      </w:r>
      <w:r w:rsidR="00385B23">
        <w:rPr>
          <w:w w:val="105"/>
          <w:lang w:val="nl-NL"/>
        </w:rPr>
        <w:t>(O13-1)</w:t>
      </w:r>
      <w:r w:rsidRPr="00277B16">
        <w:rPr>
          <w:w w:val="105"/>
          <w:lang w:val="nl-NL"/>
        </w:rPr>
        <w:t xml:space="preserve"> naar een</w:t>
      </w:r>
      <w:r w:rsidR="00385B23">
        <w:rPr>
          <w:w w:val="105"/>
          <w:lang w:val="nl-NL"/>
        </w:rPr>
        <w:t xml:space="preserve"> (O15-2)</w:t>
      </w:r>
      <w:r w:rsidRPr="00277B16">
        <w:rPr>
          <w:w w:val="105"/>
          <w:lang w:val="nl-NL"/>
        </w:rPr>
        <w:t xml:space="preserve">, of van een </w:t>
      </w:r>
      <w:r w:rsidR="00385B23">
        <w:rPr>
          <w:w w:val="105"/>
          <w:lang w:val="nl-NL"/>
        </w:rPr>
        <w:t>(O13-2)</w:t>
      </w:r>
      <w:r w:rsidRPr="00277B16">
        <w:rPr>
          <w:w w:val="105"/>
          <w:lang w:val="nl-NL"/>
        </w:rPr>
        <w:t xml:space="preserve"> naar een </w:t>
      </w:r>
      <w:r w:rsidR="00385B23">
        <w:rPr>
          <w:w w:val="105"/>
          <w:lang w:val="nl-NL"/>
        </w:rPr>
        <w:t>(O15-2</w:t>
      </w:r>
      <w:r w:rsidR="00E6793D">
        <w:rPr>
          <w:w w:val="105"/>
          <w:lang w:val="nl-NL"/>
        </w:rPr>
        <w:t>)</w:t>
      </w:r>
      <w:r w:rsidRPr="00277B16">
        <w:rPr>
          <w:w w:val="105"/>
          <w:lang w:val="nl-NL"/>
        </w:rPr>
        <w:t>.</w:t>
      </w:r>
    </w:p>
    <w:p w14:paraId="150F28A4" w14:textId="77777777" w:rsidR="003F1EE4" w:rsidRPr="00277B16" w:rsidRDefault="003F1EE4">
      <w:pPr>
        <w:pStyle w:val="Plattetekst"/>
        <w:spacing w:before="10"/>
        <w:rPr>
          <w:lang w:val="nl-NL"/>
        </w:rPr>
      </w:pPr>
    </w:p>
    <w:p w14:paraId="0196E097" w14:textId="02E88F0B" w:rsidR="003F1EE4" w:rsidRPr="00277B16" w:rsidRDefault="006E6731">
      <w:pPr>
        <w:pStyle w:val="Plattetekst"/>
        <w:spacing w:line="252" w:lineRule="auto"/>
        <w:ind w:left="395" w:right="1061"/>
        <w:rPr>
          <w:lang w:val="nl-NL"/>
        </w:rPr>
      </w:pPr>
      <w:r w:rsidRPr="00277B16">
        <w:rPr>
          <w:w w:val="105"/>
          <w:lang w:val="nl-NL"/>
        </w:rPr>
        <w:t xml:space="preserve">Uitzondering op bovenstaande alinea vormen de F-pupillen. Deze zullen altijd blijven voetballen in hun leeftijdsgroep. Wel kan </w:t>
      </w:r>
      <w:r w:rsidR="00790350" w:rsidRPr="00277B16">
        <w:rPr>
          <w:w w:val="105"/>
          <w:lang w:val="nl-NL"/>
        </w:rPr>
        <w:t>ervoor</w:t>
      </w:r>
      <w:r w:rsidRPr="00277B16">
        <w:rPr>
          <w:w w:val="105"/>
          <w:lang w:val="nl-NL"/>
        </w:rPr>
        <w:t xml:space="preserve"> worden gekozen om F- pupillen eens per week te laten meetrainen met een hogere leeftijdsgroep.</w:t>
      </w:r>
    </w:p>
    <w:p w14:paraId="1432BF80" w14:textId="77777777" w:rsidR="003F1EE4" w:rsidRPr="00277B16" w:rsidRDefault="003F1EE4">
      <w:pPr>
        <w:pStyle w:val="Plattetekst"/>
        <w:spacing w:before="11"/>
        <w:rPr>
          <w:lang w:val="nl-NL"/>
        </w:rPr>
      </w:pPr>
    </w:p>
    <w:p w14:paraId="79E93F47" w14:textId="2EC447C1" w:rsidR="003F1EE4" w:rsidRPr="00277B16" w:rsidRDefault="006E6731">
      <w:pPr>
        <w:pStyle w:val="Plattetekst"/>
        <w:spacing w:line="252" w:lineRule="auto"/>
        <w:ind w:left="395" w:right="987"/>
        <w:rPr>
          <w:lang w:val="nl-NL"/>
        </w:rPr>
      </w:pPr>
      <w:r>
        <w:rPr>
          <w:noProof/>
          <w:lang w:val="nl-NL" w:eastAsia="nl-NL"/>
        </w:rPr>
        <w:drawing>
          <wp:anchor distT="0" distB="0" distL="0" distR="0" simplePos="0" relativeHeight="268407503" behindDoc="1" locked="0" layoutInCell="1" allowOverlap="1" wp14:anchorId="579130E3" wp14:editId="780D53EC">
            <wp:simplePos x="0" y="0"/>
            <wp:positionH relativeFrom="page">
              <wp:posOffset>1428776</wp:posOffset>
            </wp:positionH>
            <wp:positionV relativeFrom="paragraph">
              <wp:posOffset>435233</wp:posOffset>
            </wp:positionV>
            <wp:extent cx="4386181" cy="5316577"/>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9" cstate="print"/>
                    <a:stretch>
                      <a:fillRect/>
                    </a:stretch>
                  </pic:blipFill>
                  <pic:spPr>
                    <a:xfrm>
                      <a:off x="0" y="0"/>
                      <a:ext cx="4386181" cy="5316577"/>
                    </a:xfrm>
                    <a:prstGeom prst="rect">
                      <a:avLst/>
                    </a:prstGeom>
                  </pic:spPr>
                </pic:pic>
              </a:graphicData>
            </a:graphic>
          </wp:anchor>
        </w:drawing>
      </w:r>
      <w:r w:rsidRPr="00277B16">
        <w:rPr>
          <w:w w:val="105"/>
          <w:lang w:val="nl-NL"/>
        </w:rPr>
        <w:t>Het vervoegd doorschuiven van een speler gebeurt enkel op verzoek van de huidige trainer of op basis van de beoordeling van</w:t>
      </w:r>
      <w:r w:rsidR="00790350">
        <w:rPr>
          <w:w w:val="105"/>
          <w:lang w:val="nl-NL"/>
        </w:rPr>
        <w:t xml:space="preserve"> het jeugdbestuur</w:t>
      </w:r>
      <w:r w:rsidRPr="00277B16">
        <w:rPr>
          <w:w w:val="105"/>
          <w:lang w:val="nl-NL"/>
        </w:rPr>
        <w:t xml:space="preserve">. </w:t>
      </w:r>
      <w:r w:rsidR="00790350">
        <w:rPr>
          <w:w w:val="105"/>
          <w:lang w:val="nl-NL"/>
        </w:rPr>
        <w:t>Het jeugdbestuur</w:t>
      </w:r>
      <w:r w:rsidRPr="00385B23">
        <w:rPr>
          <w:w w:val="105"/>
          <w:u w:val="single"/>
          <w:lang w:val="nl-NL"/>
        </w:rPr>
        <w:t xml:space="preserve"> heeft altijd het eindoordeel over het wel- of niet vervroegd doorschuiven van een speler.</w:t>
      </w:r>
      <w:r w:rsidRPr="00277B16">
        <w:rPr>
          <w:w w:val="105"/>
          <w:lang w:val="nl-NL"/>
        </w:rPr>
        <w:t xml:space="preserve"> Dit geldt ook voor het meetrainen met een andere leeftijdsgroep.</w:t>
      </w:r>
    </w:p>
    <w:p w14:paraId="042D91D4" w14:textId="77777777" w:rsidR="003F1EE4" w:rsidRPr="00277B16" w:rsidRDefault="003F1EE4">
      <w:pPr>
        <w:pStyle w:val="Plattetekst"/>
        <w:rPr>
          <w:sz w:val="22"/>
          <w:lang w:val="nl-NL"/>
        </w:rPr>
      </w:pPr>
    </w:p>
    <w:p w14:paraId="634013A8" w14:textId="77777777" w:rsidR="003F1EE4" w:rsidRPr="00277B16" w:rsidRDefault="006E6731">
      <w:pPr>
        <w:pStyle w:val="Kop4"/>
        <w:rPr>
          <w:lang w:val="nl-NL"/>
        </w:rPr>
      </w:pPr>
      <w:bookmarkStart w:id="14" w:name="_TOC_250004"/>
      <w:bookmarkEnd w:id="14"/>
      <w:r w:rsidRPr="00277B16">
        <w:rPr>
          <w:w w:val="105"/>
          <w:lang w:val="nl-NL"/>
        </w:rPr>
        <w:t>Tussentijds wisselen binnen elftallen</w:t>
      </w:r>
    </w:p>
    <w:p w14:paraId="219FD6CE" w14:textId="136DAA92" w:rsidR="003F1EE4" w:rsidRPr="00277B16" w:rsidRDefault="006E6731" w:rsidP="003454E1">
      <w:pPr>
        <w:pStyle w:val="Plattetekst"/>
        <w:spacing w:before="9" w:line="252" w:lineRule="auto"/>
        <w:ind w:left="395" w:right="1061"/>
        <w:rPr>
          <w:lang w:val="nl-NL"/>
        </w:rPr>
      </w:pPr>
      <w:r w:rsidRPr="00277B16">
        <w:rPr>
          <w:w w:val="105"/>
          <w:lang w:val="nl-NL"/>
        </w:rPr>
        <w:t xml:space="preserve">Het kan voorkomen dat gedurende het seizoen blijkt dat spelers verkeerd zijn ingedeeld. </w:t>
      </w:r>
      <w:r w:rsidR="003454E1">
        <w:rPr>
          <w:w w:val="105"/>
          <w:lang w:val="nl-NL"/>
        </w:rPr>
        <w:t>Doordat bijvoorbeeld de ontwikkeling achterblijft en speler op ´zijn tenen moet lopen´</w:t>
      </w:r>
      <w:r w:rsidR="003454E1" w:rsidRPr="007F47D8">
        <w:rPr>
          <w:w w:val="105"/>
          <w:lang w:val="nl-NL"/>
        </w:rPr>
        <w:t xml:space="preserve">. </w:t>
      </w:r>
    </w:p>
    <w:p w14:paraId="0C0062BF" w14:textId="77777777" w:rsidR="003F1EE4" w:rsidRPr="00277B16" w:rsidRDefault="003F1EE4">
      <w:pPr>
        <w:pStyle w:val="Plattetekst"/>
        <w:spacing w:before="2"/>
        <w:rPr>
          <w:sz w:val="22"/>
          <w:lang w:val="nl-NL"/>
        </w:rPr>
      </w:pPr>
    </w:p>
    <w:p w14:paraId="05D8FEED" w14:textId="7D818421" w:rsidR="003F1EE4" w:rsidRPr="00277B16" w:rsidRDefault="006E6731">
      <w:pPr>
        <w:pStyle w:val="Plattetekst"/>
        <w:spacing w:before="1" w:line="252" w:lineRule="auto"/>
        <w:ind w:left="395" w:right="1061"/>
        <w:rPr>
          <w:lang w:val="nl-NL"/>
        </w:rPr>
      </w:pPr>
      <w:r w:rsidRPr="00277B16">
        <w:rPr>
          <w:w w:val="105"/>
          <w:lang w:val="nl-NL"/>
        </w:rPr>
        <w:t xml:space="preserve">Spelers kunnen alleen ‘omlaag’ worden geplaatst (binnen de leeftijdsgroep) na de laatste wedstrijd van het kalenderjaar (maand december). Wanneer dit gebeurt op basis van gedragskenmerken (deel 1 van het spelersprofiel) kan </w:t>
      </w:r>
      <w:r w:rsidR="007F47D8" w:rsidRPr="00277B16">
        <w:rPr>
          <w:w w:val="105"/>
          <w:lang w:val="nl-NL"/>
        </w:rPr>
        <w:t>ervoor</w:t>
      </w:r>
      <w:r w:rsidRPr="00277B16">
        <w:rPr>
          <w:w w:val="105"/>
          <w:lang w:val="nl-NL"/>
        </w:rPr>
        <w:t xml:space="preserve"> worden gekozen om de speler tot die tijd niet te laten voetballen.</w:t>
      </w:r>
    </w:p>
    <w:p w14:paraId="70B86CC9" w14:textId="77777777" w:rsidR="003F1EE4" w:rsidRPr="00277B16" w:rsidRDefault="003F1EE4">
      <w:pPr>
        <w:pStyle w:val="Plattetekst"/>
        <w:spacing w:before="7"/>
        <w:rPr>
          <w:lang w:val="nl-NL"/>
        </w:rPr>
      </w:pPr>
    </w:p>
    <w:p w14:paraId="6E325F0A" w14:textId="7AF7831A" w:rsidR="003F1EE4" w:rsidRPr="003454E1" w:rsidRDefault="006E6731" w:rsidP="003454E1">
      <w:pPr>
        <w:pStyle w:val="Plattetekst"/>
        <w:spacing w:line="252" w:lineRule="auto"/>
        <w:ind w:left="395" w:right="1047"/>
        <w:rPr>
          <w:w w:val="105"/>
          <w:lang w:val="nl-NL"/>
        </w:rPr>
      </w:pPr>
      <w:r w:rsidRPr="00277B16">
        <w:rPr>
          <w:w w:val="105"/>
          <w:lang w:val="nl-NL"/>
        </w:rPr>
        <w:t>Spelers kunnen ten alle tijden ‘omhoog’ worden geplaatst (binnen de leeftijdsgroep). Het omhoog plaatsen zal altijd worden voorafgaand worden door een periode van minimaal 3 weken waarin de speler de kans krijgt mee te trainen/spelen met het betreffende (nieuwe) elftal. Vervolgens kan worden besloten de speler</w:t>
      </w:r>
      <w:r w:rsidR="003454E1">
        <w:rPr>
          <w:w w:val="105"/>
          <w:lang w:val="nl-NL"/>
        </w:rPr>
        <w:t xml:space="preserve"> `</w:t>
      </w:r>
      <w:r w:rsidRPr="00277B16">
        <w:rPr>
          <w:w w:val="105"/>
          <w:lang w:val="nl-NL"/>
        </w:rPr>
        <w:t>omhoog</w:t>
      </w:r>
      <w:r w:rsidR="003454E1">
        <w:rPr>
          <w:w w:val="105"/>
          <w:lang w:val="nl-NL"/>
        </w:rPr>
        <w:t>´</w:t>
      </w:r>
      <w:r w:rsidRPr="00277B16">
        <w:rPr>
          <w:w w:val="105"/>
          <w:lang w:val="nl-NL"/>
        </w:rPr>
        <w:t xml:space="preserve"> te plaatsen.</w:t>
      </w:r>
    </w:p>
    <w:p w14:paraId="1D7504F0" w14:textId="77777777" w:rsidR="003F1EE4" w:rsidRPr="00277B16" w:rsidRDefault="003F1EE4">
      <w:pPr>
        <w:pStyle w:val="Plattetekst"/>
        <w:spacing w:before="9"/>
        <w:rPr>
          <w:lang w:val="nl-NL"/>
        </w:rPr>
      </w:pPr>
    </w:p>
    <w:p w14:paraId="7CAEA958" w14:textId="77777777" w:rsidR="003F1EE4" w:rsidRPr="00277B16" w:rsidRDefault="006E6731">
      <w:pPr>
        <w:pStyle w:val="Kop4"/>
        <w:rPr>
          <w:lang w:val="nl-NL"/>
        </w:rPr>
      </w:pPr>
      <w:bookmarkStart w:id="15" w:name="_TOC_250003"/>
      <w:bookmarkEnd w:id="15"/>
      <w:r w:rsidRPr="00277B16">
        <w:rPr>
          <w:w w:val="105"/>
          <w:lang w:val="nl-NL"/>
        </w:rPr>
        <w:t>Lenen van andere elftallen</w:t>
      </w:r>
    </w:p>
    <w:p w14:paraId="42351CF6" w14:textId="2FB593F1" w:rsidR="003F1EE4" w:rsidRPr="00277B16" w:rsidRDefault="006E6731" w:rsidP="00790350">
      <w:pPr>
        <w:pStyle w:val="Plattetekst"/>
        <w:spacing w:before="9" w:line="252" w:lineRule="auto"/>
        <w:ind w:left="395" w:right="1061"/>
        <w:rPr>
          <w:lang w:val="nl-NL"/>
        </w:rPr>
      </w:pPr>
      <w:r w:rsidRPr="00277B16">
        <w:rPr>
          <w:w w:val="105"/>
          <w:lang w:val="nl-NL"/>
        </w:rPr>
        <w:t>Wanneer elftallen een te kort aan spelers hebben</w:t>
      </w:r>
      <w:r w:rsidR="003454E1">
        <w:rPr>
          <w:w w:val="105"/>
          <w:lang w:val="nl-NL"/>
        </w:rPr>
        <w:t xml:space="preserve">, </w:t>
      </w:r>
      <w:r w:rsidRPr="00277B16">
        <w:rPr>
          <w:w w:val="105"/>
          <w:lang w:val="nl-NL"/>
        </w:rPr>
        <w:t xml:space="preserve">worden er in principe altijd spelers geleend van ‘lagere’ elftallen in dezelfde leeftijdscategorie. </w:t>
      </w:r>
      <w:r w:rsidR="00790350">
        <w:rPr>
          <w:w w:val="105"/>
          <w:lang w:val="nl-NL"/>
        </w:rPr>
        <w:t xml:space="preserve"> </w:t>
      </w:r>
    </w:p>
    <w:p w14:paraId="0AA4EC47" w14:textId="77777777" w:rsidR="003F1EE4" w:rsidRPr="00277B16" w:rsidRDefault="006E6731">
      <w:pPr>
        <w:pStyle w:val="Plattetekst"/>
        <w:ind w:left="395"/>
        <w:rPr>
          <w:lang w:val="nl-NL"/>
        </w:rPr>
      </w:pPr>
      <w:r w:rsidRPr="00277B16">
        <w:rPr>
          <w:w w:val="105"/>
          <w:lang w:val="nl-NL"/>
        </w:rPr>
        <w:t>Het structureel afwijken op het bovenstaande streven kan alleen in overleg met</w:t>
      </w:r>
    </w:p>
    <w:p w14:paraId="19DC1F43" w14:textId="53C9AB5E" w:rsidR="003F1EE4" w:rsidRDefault="006E6731">
      <w:pPr>
        <w:pStyle w:val="Plattetekst"/>
        <w:spacing w:before="82" w:line="252" w:lineRule="auto"/>
        <w:ind w:left="395" w:right="1061"/>
        <w:rPr>
          <w:w w:val="105"/>
          <w:lang w:val="nl-NL"/>
        </w:rPr>
      </w:pPr>
      <w:r w:rsidRPr="00277B16">
        <w:rPr>
          <w:w w:val="105"/>
          <w:lang w:val="nl-NL"/>
        </w:rPr>
        <w:t xml:space="preserve">en met toestemming van </w:t>
      </w:r>
      <w:r w:rsidR="00790350">
        <w:rPr>
          <w:w w:val="105"/>
          <w:lang w:val="nl-NL"/>
        </w:rPr>
        <w:t>het jeugdbestuur c.q. coördinatoren</w:t>
      </w:r>
      <w:r w:rsidRPr="00277B16">
        <w:rPr>
          <w:w w:val="105"/>
          <w:lang w:val="nl-NL"/>
        </w:rPr>
        <w:t xml:space="preserve">. Ook wanneer trainers er onderling niet uitkomen is de beslissing van </w:t>
      </w:r>
      <w:r w:rsidR="003454E1">
        <w:rPr>
          <w:w w:val="105"/>
          <w:lang w:val="nl-NL"/>
        </w:rPr>
        <w:t>het jeugdbestuur</w:t>
      </w:r>
      <w:r w:rsidRPr="00277B16">
        <w:rPr>
          <w:w w:val="105"/>
          <w:lang w:val="nl-NL"/>
        </w:rPr>
        <w:t xml:space="preserve"> </w:t>
      </w:r>
      <w:r w:rsidRPr="00277B16">
        <w:rPr>
          <w:w w:val="105"/>
          <w:lang w:val="nl-NL"/>
        </w:rPr>
        <w:lastRenderedPageBreak/>
        <w:t>doorslaggevend.</w:t>
      </w:r>
    </w:p>
    <w:p w14:paraId="728EACE9" w14:textId="668C59E2" w:rsidR="00790350" w:rsidRDefault="00790350">
      <w:pPr>
        <w:pStyle w:val="Plattetekst"/>
        <w:spacing w:before="82" w:line="252" w:lineRule="auto"/>
        <w:ind w:left="395" w:right="1061"/>
        <w:rPr>
          <w:w w:val="105"/>
          <w:lang w:val="nl-NL"/>
        </w:rPr>
      </w:pPr>
    </w:p>
    <w:p w14:paraId="4387AB5B" w14:textId="77777777" w:rsidR="003F1EE4" w:rsidRPr="00277B16" w:rsidRDefault="006E6731">
      <w:pPr>
        <w:pStyle w:val="Kop4"/>
        <w:rPr>
          <w:lang w:val="nl-NL"/>
        </w:rPr>
      </w:pPr>
      <w:bookmarkStart w:id="16" w:name="_TOC_250002"/>
      <w:bookmarkEnd w:id="16"/>
      <w:r w:rsidRPr="00277B16">
        <w:rPr>
          <w:w w:val="105"/>
          <w:lang w:val="nl-NL"/>
        </w:rPr>
        <w:t>Gescoute spelers</w:t>
      </w:r>
    </w:p>
    <w:p w14:paraId="46C5AC88" w14:textId="77777777" w:rsidR="003F1EE4" w:rsidRPr="00277B16" w:rsidRDefault="006E6731">
      <w:pPr>
        <w:pStyle w:val="Plattetekst"/>
        <w:spacing w:before="14" w:line="252" w:lineRule="auto"/>
        <w:ind w:left="395" w:right="1061"/>
        <w:rPr>
          <w:lang w:val="nl-NL"/>
        </w:rPr>
      </w:pPr>
      <w:r w:rsidRPr="00277B16">
        <w:rPr>
          <w:w w:val="105"/>
          <w:lang w:val="nl-NL"/>
        </w:rPr>
        <w:t>Wanneer we het hebben over gescoute spelers, dan hebben we het over</w:t>
      </w:r>
      <w:r w:rsidRPr="00277B16">
        <w:rPr>
          <w:spacing w:val="-53"/>
          <w:w w:val="105"/>
          <w:lang w:val="nl-NL"/>
        </w:rPr>
        <w:t xml:space="preserve"> </w:t>
      </w:r>
      <w:r w:rsidRPr="00277B16">
        <w:rPr>
          <w:w w:val="105"/>
          <w:lang w:val="nl-NL"/>
        </w:rPr>
        <w:t>spelers die gevraagd zijn voor:</w:t>
      </w:r>
    </w:p>
    <w:p w14:paraId="2878BB85" w14:textId="77777777" w:rsidR="003F1EE4" w:rsidRPr="00277B16" w:rsidRDefault="006E6731">
      <w:pPr>
        <w:pStyle w:val="Lijstalinea"/>
        <w:numPr>
          <w:ilvl w:val="0"/>
          <w:numId w:val="2"/>
        </w:numPr>
        <w:tabs>
          <w:tab w:val="left" w:pos="1454"/>
          <w:tab w:val="left" w:pos="1456"/>
        </w:tabs>
        <w:spacing w:line="252" w:lineRule="exact"/>
        <w:rPr>
          <w:sz w:val="21"/>
          <w:lang w:val="nl-NL"/>
        </w:rPr>
      </w:pPr>
      <w:r w:rsidRPr="00277B16">
        <w:rPr>
          <w:w w:val="105"/>
          <w:sz w:val="21"/>
          <w:lang w:val="nl-NL"/>
        </w:rPr>
        <w:t>Regio elftallen van de</w:t>
      </w:r>
      <w:r w:rsidRPr="00277B16">
        <w:rPr>
          <w:spacing w:val="5"/>
          <w:w w:val="105"/>
          <w:sz w:val="21"/>
          <w:lang w:val="nl-NL"/>
        </w:rPr>
        <w:t xml:space="preserve"> </w:t>
      </w:r>
      <w:r w:rsidRPr="00277B16">
        <w:rPr>
          <w:w w:val="105"/>
          <w:sz w:val="21"/>
          <w:lang w:val="nl-NL"/>
        </w:rPr>
        <w:t>KNVB;</w:t>
      </w:r>
    </w:p>
    <w:p w14:paraId="3ABE9630" w14:textId="77777777" w:rsidR="003F1EE4" w:rsidRDefault="006E6731">
      <w:pPr>
        <w:pStyle w:val="Lijstalinea"/>
        <w:numPr>
          <w:ilvl w:val="0"/>
          <w:numId w:val="2"/>
        </w:numPr>
        <w:tabs>
          <w:tab w:val="left" w:pos="1454"/>
          <w:tab w:val="left" w:pos="1456"/>
        </w:tabs>
        <w:spacing w:before="13"/>
        <w:rPr>
          <w:sz w:val="21"/>
        </w:rPr>
      </w:pPr>
      <w:proofErr w:type="spellStart"/>
      <w:r>
        <w:rPr>
          <w:w w:val="105"/>
          <w:sz w:val="21"/>
        </w:rPr>
        <w:t>Betaald</w:t>
      </w:r>
      <w:proofErr w:type="spellEnd"/>
      <w:r>
        <w:rPr>
          <w:w w:val="105"/>
          <w:sz w:val="21"/>
        </w:rPr>
        <w:t xml:space="preserve"> </w:t>
      </w:r>
      <w:proofErr w:type="spellStart"/>
      <w:r>
        <w:rPr>
          <w:w w:val="105"/>
          <w:sz w:val="21"/>
        </w:rPr>
        <w:t>Voetbal</w:t>
      </w:r>
      <w:proofErr w:type="spellEnd"/>
      <w:r>
        <w:rPr>
          <w:w w:val="105"/>
          <w:sz w:val="21"/>
        </w:rPr>
        <w:t xml:space="preserve"> </w:t>
      </w:r>
      <w:proofErr w:type="spellStart"/>
      <w:r>
        <w:rPr>
          <w:w w:val="105"/>
          <w:sz w:val="21"/>
        </w:rPr>
        <w:t>Organisaties</w:t>
      </w:r>
      <w:proofErr w:type="spellEnd"/>
      <w:r>
        <w:rPr>
          <w:w w:val="105"/>
          <w:sz w:val="21"/>
        </w:rPr>
        <w:t>;</w:t>
      </w:r>
    </w:p>
    <w:p w14:paraId="3C94841B" w14:textId="77777777" w:rsidR="003F1EE4" w:rsidRPr="00277B16" w:rsidRDefault="006E6731">
      <w:pPr>
        <w:pStyle w:val="Lijstalinea"/>
        <w:numPr>
          <w:ilvl w:val="0"/>
          <w:numId w:val="2"/>
        </w:numPr>
        <w:tabs>
          <w:tab w:val="left" w:pos="1454"/>
          <w:tab w:val="left" w:pos="1456"/>
        </w:tabs>
        <w:spacing w:before="14"/>
        <w:rPr>
          <w:sz w:val="21"/>
          <w:lang w:val="nl-NL"/>
        </w:rPr>
      </w:pPr>
      <w:r w:rsidRPr="00277B16">
        <w:rPr>
          <w:w w:val="105"/>
          <w:sz w:val="21"/>
          <w:lang w:val="nl-NL"/>
        </w:rPr>
        <w:t>Amateurclubs welke structureel op een hoger niveau</w:t>
      </w:r>
      <w:r w:rsidRPr="00277B16">
        <w:rPr>
          <w:spacing w:val="1"/>
          <w:w w:val="105"/>
          <w:sz w:val="21"/>
          <w:lang w:val="nl-NL"/>
        </w:rPr>
        <w:t xml:space="preserve"> </w:t>
      </w:r>
      <w:r w:rsidRPr="00277B16">
        <w:rPr>
          <w:w w:val="105"/>
          <w:sz w:val="21"/>
          <w:lang w:val="nl-NL"/>
        </w:rPr>
        <w:t>spelen.</w:t>
      </w:r>
    </w:p>
    <w:p w14:paraId="289CE364" w14:textId="77777777" w:rsidR="003F1EE4" w:rsidRPr="00277B16" w:rsidRDefault="003F1EE4">
      <w:pPr>
        <w:pStyle w:val="Plattetekst"/>
        <w:spacing w:before="10"/>
        <w:rPr>
          <w:sz w:val="22"/>
          <w:lang w:val="nl-NL"/>
        </w:rPr>
      </w:pPr>
    </w:p>
    <w:p w14:paraId="25CC362B" w14:textId="77777777" w:rsidR="003F1EE4" w:rsidRPr="00277B16" w:rsidRDefault="006E6731">
      <w:pPr>
        <w:pStyle w:val="Plattetekst"/>
        <w:spacing w:line="252" w:lineRule="auto"/>
        <w:ind w:left="395" w:right="1061"/>
        <w:rPr>
          <w:lang w:val="nl-NL"/>
        </w:rPr>
      </w:pPr>
      <w:r>
        <w:rPr>
          <w:noProof/>
          <w:lang w:val="nl-NL" w:eastAsia="nl-NL"/>
        </w:rPr>
        <w:drawing>
          <wp:anchor distT="0" distB="0" distL="0" distR="0" simplePos="0" relativeHeight="268407527" behindDoc="1" locked="0" layoutInCell="1" allowOverlap="1" wp14:anchorId="32596E4F" wp14:editId="2BE9A3FE">
            <wp:simplePos x="0" y="0"/>
            <wp:positionH relativeFrom="page">
              <wp:posOffset>1428776</wp:posOffset>
            </wp:positionH>
            <wp:positionV relativeFrom="paragraph">
              <wp:posOffset>-73783</wp:posOffset>
            </wp:positionV>
            <wp:extent cx="4386181" cy="5316577"/>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9" cstate="print"/>
                    <a:stretch>
                      <a:fillRect/>
                    </a:stretch>
                  </pic:blipFill>
                  <pic:spPr>
                    <a:xfrm>
                      <a:off x="0" y="0"/>
                      <a:ext cx="4386181" cy="5316577"/>
                    </a:xfrm>
                    <a:prstGeom prst="rect">
                      <a:avLst/>
                    </a:prstGeom>
                  </pic:spPr>
                </pic:pic>
              </a:graphicData>
            </a:graphic>
          </wp:anchor>
        </w:drawing>
      </w:r>
      <w:r w:rsidRPr="00277B16">
        <w:rPr>
          <w:w w:val="105"/>
          <w:lang w:val="nl-NL"/>
        </w:rPr>
        <w:t xml:space="preserve">Bij </w:t>
      </w:r>
      <w:r w:rsidRPr="00277B16">
        <w:rPr>
          <w:spacing w:val="2"/>
          <w:w w:val="105"/>
          <w:lang w:val="nl-NL"/>
        </w:rPr>
        <w:t xml:space="preserve">GOMOS </w:t>
      </w:r>
      <w:r w:rsidRPr="00277B16">
        <w:rPr>
          <w:w w:val="105"/>
          <w:lang w:val="nl-NL"/>
        </w:rPr>
        <w:t xml:space="preserve">staat de individuele (voetbal)ontwikkeling van spelers centraal. Wanneer spelers zich, door naar een andere club te gaan, beter kunnen door ontwikkelen zal dit van </w:t>
      </w:r>
      <w:r w:rsidRPr="00277B16">
        <w:rPr>
          <w:spacing w:val="2"/>
          <w:w w:val="105"/>
          <w:lang w:val="nl-NL"/>
        </w:rPr>
        <w:t xml:space="preserve">GOMOS </w:t>
      </w:r>
      <w:r w:rsidRPr="00277B16">
        <w:rPr>
          <w:w w:val="105"/>
          <w:lang w:val="nl-NL"/>
        </w:rPr>
        <w:t>uit niet worden tegenwerkt. Spelers</w:t>
      </w:r>
      <w:r w:rsidRPr="00277B16">
        <w:rPr>
          <w:spacing w:val="-56"/>
          <w:w w:val="105"/>
          <w:lang w:val="nl-NL"/>
        </w:rPr>
        <w:t xml:space="preserve"> </w:t>
      </w:r>
      <w:r w:rsidRPr="00277B16">
        <w:rPr>
          <w:w w:val="105"/>
          <w:lang w:val="nl-NL"/>
        </w:rPr>
        <w:t>moeten dan ook de ruimte krijgen om deel te nemen aan, bijvoorbeeld, selectiewedstrijden en/of proeftrainingen. In het geval van andere amateurclubs moet dit niet ten koste gaan van wedstrijden van het eigen elftal.</w:t>
      </w:r>
    </w:p>
    <w:p w14:paraId="2646C3FF" w14:textId="77777777" w:rsidR="003F1EE4" w:rsidRPr="00277B16" w:rsidRDefault="003F1EE4">
      <w:pPr>
        <w:pStyle w:val="Plattetekst"/>
        <w:spacing w:before="9"/>
        <w:rPr>
          <w:lang w:val="nl-NL"/>
        </w:rPr>
      </w:pPr>
    </w:p>
    <w:p w14:paraId="03D9E635" w14:textId="51199D47" w:rsidR="003F1EE4" w:rsidRPr="00277B16" w:rsidRDefault="006E6731">
      <w:pPr>
        <w:pStyle w:val="Plattetekst"/>
        <w:spacing w:line="252" w:lineRule="auto"/>
        <w:ind w:left="395" w:right="987"/>
        <w:rPr>
          <w:lang w:val="nl-NL"/>
        </w:rPr>
      </w:pPr>
      <w:r w:rsidRPr="00277B16">
        <w:rPr>
          <w:w w:val="105"/>
          <w:lang w:val="nl-NL"/>
        </w:rPr>
        <w:t xml:space="preserve">Wanneer spelers de stap maken naar een andere (betaald) voetbalclub is het onze intentie dat de </w:t>
      </w:r>
      <w:r w:rsidR="007F47D8" w:rsidRPr="00277B16">
        <w:rPr>
          <w:w w:val="105"/>
          <w:lang w:val="nl-NL"/>
        </w:rPr>
        <w:t>TC</w:t>
      </w:r>
      <w:r w:rsidR="007F47D8">
        <w:rPr>
          <w:w w:val="105"/>
          <w:lang w:val="nl-NL"/>
        </w:rPr>
        <w:t xml:space="preserve"> </w:t>
      </w:r>
      <w:r w:rsidR="007F47D8" w:rsidRPr="00277B16">
        <w:rPr>
          <w:w w:val="105"/>
          <w:lang w:val="nl-NL"/>
        </w:rPr>
        <w:t>contact</w:t>
      </w:r>
      <w:r w:rsidRPr="00277B16">
        <w:rPr>
          <w:w w:val="105"/>
          <w:lang w:val="nl-NL"/>
        </w:rPr>
        <w:t xml:space="preserve"> onderhoud met deze speler. Een gescoute speler moet, wanneer hij/zij dat wil, met open armen weer worden ontvangen bij GOMOS.</w:t>
      </w:r>
    </w:p>
    <w:p w14:paraId="59612731" w14:textId="77777777" w:rsidR="003F1EE4" w:rsidRPr="00277B16" w:rsidRDefault="003F1EE4">
      <w:pPr>
        <w:spacing w:line="252" w:lineRule="auto"/>
        <w:rPr>
          <w:lang w:val="nl-NL"/>
        </w:rPr>
        <w:sectPr w:rsidR="003F1EE4" w:rsidRPr="00277B16">
          <w:pgSz w:w="11910" w:h="16840"/>
          <w:pgMar w:top="1340" w:right="420" w:bottom="1360" w:left="1040" w:header="0" w:footer="1153" w:gutter="0"/>
          <w:cols w:space="708"/>
        </w:sectPr>
      </w:pPr>
    </w:p>
    <w:p w14:paraId="7F295585" w14:textId="743535AA" w:rsidR="003F1EE4" w:rsidRPr="003454E1" w:rsidRDefault="00FA3BC1" w:rsidP="00FA3BC1">
      <w:pPr>
        <w:spacing w:before="128"/>
        <w:ind w:firstLine="395"/>
        <w:rPr>
          <w:b/>
          <w:sz w:val="24"/>
          <w:lang w:val="nl-NL"/>
        </w:rPr>
      </w:pPr>
      <w:r>
        <w:rPr>
          <w:b/>
          <w:sz w:val="24"/>
          <w:lang w:val="nl-NL"/>
        </w:rPr>
        <w:lastRenderedPageBreak/>
        <w:t>T</w:t>
      </w:r>
      <w:r w:rsidR="006E6731" w:rsidRPr="003454E1">
        <w:rPr>
          <w:b/>
          <w:sz w:val="24"/>
          <w:lang w:val="nl-NL"/>
        </w:rPr>
        <w:t>echnisch jeugdbeleid</w:t>
      </w:r>
    </w:p>
    <w:p w14:paraId="6FC2BD89" w14:textId="77777777" w:rsidR="003F1EE4" w:rsidRPr="003454E1" w:rsidRDefault="003F1EE4">
      <w:pPr>
        <w:pStyle w:val="Plattetekst"/>
        <w:spacing w:before="5"/>
        <w:rPr>
          <w:b/>
          <w:sz w:val="24"/>
          <w:highlight w:val="yellow"/>
          <w:lang w:val="nl-NL"/>
        </w:rPr>
      </w:pPr>
    </w:p>
    <w:p w14:paraId="6095ECE6" w14:textId="2FF13E91" w:rsidR="003F1EE4" w:rsidRPr="00790350" w:rsidRDefault="00FA3BC1" w:rsidP="00FA3BC1">
      <w:pPr>
        <w:pStyle w:val="Kop3"/>
        <w:spacing w:line="237" w:lineRule="auto"/>
        <w:ind w:right="1411"/>
        <w:rPr>
          <w:highlight w:val="yellow"/>
          <w:lang w:val="nl-NL"/>
        </w:rPr>
      </w:pPr>
      <w:r>
        <w:rPr>
          <w:lang w:val="nl-NL"/>
        </w:rPr>
        <w:t>Tweemaal per seizoen wordt het jeugdbeleid gemonitord door de TC en het jeugdbestuur.. Het beleid wordt geplaatst op de website van G</w:t>
      </w:r>
      <w:r w:rsidR="00947A1A">
        <w:rPr>
          <w:lang w:val="nl-NL"/>
        </w:rPr>
        <w:t>OMOS</w:t>
      </w:r>
      <w:r>
        <w:rPr>
          <w:lang w:val="nl-NL"/>
        </w:rPr>
        <w:t xml:space="preserve"> en is voor iedereen te raadplegen. </w:t>
      </w:r>
      <w:r w:rsidR="00310375">
        <w:rPr>
          <w:lang w:val="nl-NL"/>
        </w:rPr>
        <w:t>Naast het jeugdbestuur en de TC is er een adviserende rol voor de hoofd jeugdtrainer (thans trainer JO-19)</w:t>
      </w:r>
      <w:r w:rsidR="006E6731" w:rsidRPr="003454E1">
        <w:rPr>
          <w:lang w:val="nl-NL"/>
        </w:rPr>
        <w:t xml:space="preserve"> </w:t>
      </w:r>
      <w:r w:rsidR="006E6731" w:rsidRPr="00790350">
        <w:rPr>
          <w:noProof/>
          <w:highlight w:val="yellow"/>
          <w:lang w:val="nl-NL" w:eastAsia="nl-NL"/>
        </w:rPr>
        <w:drawing>
          <wp:anchor distT="0" distB="0" distL="0" distR="0" simplePos="0" relativeHeight="268407551" behindDoc="1" locked="0" layoutInCell="1" allowOverlap="1" wp14:anchorId="3D451234" wp14:editId="1DD820F2">
            <wp:simplePos x="0" y="0"/>
            <wp:positionH relativeFrom="page">
              <wp:posOffset>1428776</wp:posOffset>
            </wp:positionH>
            <wp:positionV relativeFrom="paragraph">
              <wp:posOffset>146537</wp:posOffset>
            </wp:positionV>
            <wp:extent cx="4386181" cy="5316577"/>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9" cstate="print"/>
                    <a:stretch>
                      <a:fillRect/>
                    </a:stretch>
                  </pic:blipFill>
                  <pic:spPr>
                    <a:xfrm>
                      <a:off x="0" y="0"/>
                      <a:ext cx="4386181" cy="5316577"/>
                    </a:xfrm>
                    <a:prstGeom prst="rect">
                      <a:avLst/>
                    </a:prstGeom>
                  </pic:spPr>
                </pic:pic>
              </a:graphicData>
            </a:graphic>
          </wp:anchor>
        </w:drawing>
      </w:r>
      <w:r w:rsidR="00310375">
        <w:rPr>
          <w:lang w:val="nl-NL"/>
        </w:rPr>
        <w:t xml:space="preserve">en de sportcoaches. </w:t>
      </w:r>
    </w:p>
    <w:p w14:paraId="72AE2538" w14:textId="77777777" w:rsidR="003F1EE4" w:rsidRPr="00790350" w:rsidRDefault="003F1EE4">
      <w:pPr>
        <w:pStyle w:val="Plattetekst"/>
        <w:spacing w:before="9"/>
        <w:rPr>
          <w:sz w:val="23"/>
          <w:highlight w:val="yellow"/>
          <w:lang w:val="nl-NL"/>
        </w:rPr>
      </w:pPr>
    </w:p>
    <w:p w14:paraId="1DD6C43D" w14:textId="542FE065" w:rsidR="003F1EE4" w:rsidRPr="00FA3BC1" w:rsidRDefault="00310375">
      <w:pPr>
        <w:ind w:left="395" w:right="1031"/>
        <w:rPr>
          <w:sz w:val="24"/>
          <w:lang w:val="nl-NL"/>
        </w:rPr>
      </w:pPr>
      <w:r>
        <w:rPr>
          <w:sz w:val="24"/>
          <w:lang w:val="nl-NL"/>
        </w:rPr>
        <w:t xml:space="preserve">Het jeugdbestuur is </w:t>
      </w:r>
      <w:r w:rsidR="006E6731" w:rsidRPr="00FA3BC1">
        <w:rPr>
          <w:sz w:val="24"/>
          <w:lang w:val="nl-NL"/>
        </w:rPr>
        <w:t xml:space="preserve">eindverantwoordelijk voor de uitvoering van het technisch jeugdbeleid en zal in eerste instantie dan ook doorslaggevend zijn in dagelijkse besluiten. </w:t>
      </w:r>
      <w:r>
        <w:rPr>
          <w:sz w:val="24"/>
          <w:lang w:val="nl-NL"/>
        </w:rPr>
        <w:t xml:space="preserve">Indien er discussie ontstaat zal de TC gevraagd worden om hun visie in te brengen. Daarnaast kan de TC worden gevraagd om advies dor het jeugdbestuur.   </w:t>
      </w:r>
    </w:p>
    <w:p w14:paraId="53332B68" w14:textId="77777777" w:rsidR="003F1EE4" w:rsidRPr="00FA3BC1" w:rsidRDefault="003F1EE4">
      <w:pPr>
        <w:pStyle w:val="Plattetekst"/>
        <w:spacing w:before="2"/>
        <w:rPr>
          <w:sz w:val="24"/>
          <w:lang w:val="nl-NL"/>
        </w:rPr>
      </w:pPr>
    </w:p>
    <w:p w14:paraId="6D15070D" w14:textId="7A424A77" w:rsidR="003F1EE4" w:rsidRPr="00310375" w:rsidRDefault="00310375">
      <w:pPr>
        <w:ind w:left="395" w:right="1047"/>
        <w:rPr>
          <w:sz w:val="24"/>
          <w:lang w:val="nl-NL"/>
        </w:rPr>
      </w:pPr>
      <w:r>
        <w:rPr>
          <w:sz w:val="24"/>
          <w:lang w:val="nl-NL"/>
        </w:rPr>
        <w:t xml:space="preserve">Viermaal per jaar hebben de TC en het jeugdbestuur een gezamenlijk overleg over lopende zaken. </w:t>
      </w:r>
    </w:p>
    <w:p w14:paraId="5ABC687F" w14:textId="77777777" w:rsidR="003F1EE4" w:rsidRPr="00790350" w:rsidRDefault="003F1EE4">
      <w:pPr>
        <w:pStyle w:val="Plattetekst"/>
        <w:spacing w:before="12"/>
        <w:rPr>
          <w:sz w:val="23"/>
          <w:highlight w:val="yellow"/>
          <w:lang w:val="nl-NL"/>
        </w:rPr>
      </w:pPr>
    </w:p>
    <w:p w14:paraId="0901A3D6" w14:textId="274F5163" w:rsidR="003F1EE4" w:rsidRPr="00310375" w:rsidRDefault="006E6731">
      <w:pPr>
        <w:ind w:left="395" w:right="2239"/>
        <w:rPr>
          <w:sz w:val="24"/>
          <w:lang w:val="nl-NL"/>
        </w:rPr>
      </w:pPr>
      <w:r w:rsidRPr="00310375">
        <w:rPr>
          <w:sz w:val="24"/>
          <w:lang w:val="nl-NL"/>
        </w:rPr>
        <w:t xml:space="preserve">Op onderstaande momenten zal het technisch jeugdbeleid en de uitvoering/toepassing </w:t>
      </w:r>
      <w:r w:rsidR="007F47D8" w:rsidRPr="00310375">
        <w:rPr>
          <w:sz w:val="24"/>
          <w:lang w:val="nl-NL"/>
        </w:rPr>
        <w:t>ervan</w:t>
      </w:r>
      <w:r w:rsidRPr="00310375">
        <w:rPr>
          <w:sz w:val="24"/>
          <w:lang w:val="nl-NL"/>
        </w:rPr>
        <w:t xml:space="preserve"> worden geëvalueerd door </w:t>
      </w:r>
      <w:r w:rsidR="00310375">
        <w:rPr>
          <w:sz w:val="24"/>
          <w:lang w:val="nl-NL"/>
        </w:rPr>
        <w:t>TC en jeugdbestuur</w:t>
      </w:r>
      <w:r w:rsidRPr="00310375">
        <w:rPr>
          <w:sz w:val="24"/>
          <w:lang w:val="nl-NL"/>
        </w:rPr>
        <w:t>:</w:t>
      </w:r>
    </w:p>
    <w:p w14:paraId="1EF6F819" w14:textId="77777777" w:rsidR="003F1EE4" w:rsidRPr="00310375" w:rsidRDefault="003F1EE4">
      <w:pPr>
        <w:pStyle w:val="Plattetekst"/>
        <w:spacing w:before="10"/>
        <w:rPr>
          <w:sz w:val="23"/>
          <w:lang w:val="nl-NL"/>
        </w:rPr>
      </w:pPr>
    </w:p>
    <w:p w14:paraId="129D2CDC" w14:textId="18F1FF81" w:rsidR="003F1EE4" w:rsidRPr="00310375" w:rsidRDefault="006E6731">
      <w:pPr>
        <w:spacing w:before="2"/>
        <w:ind w:left="395"/>
        <w:rPr>
          <w:sz w:val="24"/>
          <w:lang w:val="nl-NL"/>
        </w:rPr>
      </w:pPr>
      <w:r w:rsidRPr="00310375">
        <w:rPr>
          <w:sz w:val="24"/>
          <w:lang w:val="nl-NL"/>
        </w:rPr>
        <w:t>December 20</w:t>
      </w:r>
      <w:r w:rsidR="00310375" w:rsidRPr="00310375">
        <w:rPr>
          <w:sz w:val="24"/>
          <w:lang w:val="nl-NL"/>
        </w:rPr>
        <w:t>20</w:t>
      </w:r>
    </w:p>
    <w:p w14:paraId="32CEAD8B" w14:textId="096794A6" w:rsidR="003F1EE4" w:rsidRPr="00310375" w:rsidRDefault="00310375">
      <w:pPr>
        <w:spacing w:before="1"/>
        <w:ind w:left="395"/>
        <w:rPr>
          <w:sz w:val="24"/>
          <w:lang w:val="nl-NL"/>
        </w:rPr>
      </w:pPr>
      <w:r w:rsidRPr="00310375">
        <w:rPr>
          <w:sz w:val="24"/>
          <w:lang w:val="nl-NL"/>
        </w:rPr>
        <w:t>Mei 2021</w:t>
      </w:r>
    </w:p>
    <w:p w14:paraId="3DE47B1F" w14:textId="68E3D778" w:rsidR="003F1EE4" w:rsidRPr="00310375" w:rsidRDefault="003F1EE4">
      <w:pPr>
        <w:spacing w:before="1"/>
        <w:ind w:left="395"/>
        <w:rPr>
          <w:sz w:val="24"/>
          <w:lang w:val="nl-NL"/>
        </w:rPr>
      </w:pPr>
    </w:p>
    <w:p w14:paraId="01543500" w14:textId="77777777" w:rsidR="003F1EE4" w:rsidRPr="00310375" w:rsidRDefault="003F1EE4">
      <w:pPr>
        <w:pStyle w:val="Plattetekst"/>
        <w:spacing w:before="9"/>
        <w:rPr>
          <w:sz w:val="23"/>
          <w:lang w:val="nl-NL"/>
        </w:rPr>
      </w:pPr>
    </w:p>
    <w:p w14:paraId="1A23D3AC" w14:textId="4CAE7F1E" w:rsidR="003F1EE4" w:rsidRPr="00277B16" w:rsidRDefault="003F1EE4">
      <w:pPr>
        <w:spacing w:before="1"/>
        <w:ind w:left="395" w:right="1369"/>
        <w:rPr>
          <w:sz w:val="24"/>
          <w:lang w:val="nl-NL"/>
        </w:rPr>
      </w:pPr>
    </w:p>
    <w:p w14:paraId="6B7C315E" w14:textId="77777777" w:rsidR="003F1EE4" w:rsidRPr="00277B16" w:rsidRDefault="003F1EE4">
      <w:pPr>
        <w:rPr>
          <w:sz w:val="24"/>
          <w:lang w:val="nl-NL"/>
        </w:rPr>
        <w:sectPr w:rsidR="003F1EE4" w:rsidRPr="00277B16">
          <w:pgSz w:w="11910" w:h="16840"/>
          <w:pgMar w:top="1580" w:right="420" w:bottom="1360" w:left="1040" w:header="0" w:footer="1153" w:gutter="0"/>
          <w:cols w:space="708"/>
        </w:sectPr>
      </w:pPr>
    </w:p>
    <w:p w14:paraId="167ED2B8" w14:textId="77777777" w:rsidR="003F1EE4" w:rsidRPr="00310375" w:rsidRDefault="006E6731">
      <w:pPr>
        <w:spacing w:before="76"/>
        <w:ind w:left="395"/>
        <w:rPr>
          <w:b/>
          <w:sz w:val="24"/>
          <w:lang w:val="nl-NL"/>
        </w:rPr>
      </w:pPr>
      <w:bookmarkStart w:id="17" w:name="_TOC_250001"/>
      <w:bookmarkEnd w:id="17"/>
      <w:r w:rsidRPr="00310375">
        <w:rPr>
          <w:b/>
          <w:sz w:val="24"/>
          <w:lang w:val="nl-NL"/>
        </w:rPr>
        <w:lastRenderedPageBreak/>
        <w:t>Het spelersprofiel</w:t>
      </w:r>
    </w:p>
    <w:p w14:paraId="1A66A228" w14:textId="77777777" w:rsidR="003F1EE4" w:rsidRPr="00310375" w:rsidRDefault="003F1EE4">
      <w:pPr>
        <w:pStyle w:val="Plattetekst"/>
        <w:spacing w:before="9"/>
        <w:rPr>
          <w:b/>
          <w:sz w:val="20"/>
          <w:lang w:val="nl-NL"/>
        </w:rPr>
      </w:pPr>
    </w:p>
    <w:p w14:paraId="6E678CAE" w14:textId="77777777" w:rsidR="003F1EE4" w:rsidRPr="00310375" w:rsidRDefault="006E6731">
      <w:pPr>
        <w:spacing w:before="1" w:after="3"/>
        <w:ind w:left="395"/>
        <w:rPr>
          <w:sz w:val="19"/>
          <w:lang w:val="nl-NL"/>
        </w:rPr>
      </w:pPr>
      <w:r w:rsidRPr="00310375">
        <w:rPr>
          <w:w w:val="105"/>
          <w:sz w:val="19"/>
          <w:lang w:val="nl-NL"/>
        </w:rPr>
        <w:t>Deel 1: gedrags- en mentale kenmerken</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283"/>
        <w:gridCol w:w="283"/>
        <w:gridCol w:w="283"/>
        <w:gridCol w:w="283"/>
        <w:gridCol w:w="4253"/>
      </w:tblGrid>
      <w:tr w:rsidR="003F1EE4" w:rsidRPr="00310375" w14:paraId="09DD08AE" w14:textId="77777777">
        <w:trPr>
          <w:trHeight w:val="244"/>
        </w:trPr>
        <w:tc>
          <w:tcPr>
            <w:tcW w:w="4819" w:type="dxa"/>
          </w:tcPr>
          <w:p w14:paraId="158CD93D" w14:textId="77777777" w:rsidR="003F1EE4" w:rsidRPr="00310375" w:rsidRDefault="006E6731">
            <w:pPr>
              <w:pStyle w:val="TableParagraph"/>
              <w:spacing w:before="5" w:line="219" w:lineRule="exact"/>
              <w:ind w:left="110"/>
              <w:rPr>
                <w:sz w:val="19"/>
              </w:rPr>
            </w:pPr>
            <w:r w:rsidRPr="00310375">
              <w:rPr>
                <w:w w:val="105"/>
                <w:sz w:val="19"/>
              </w:rPr>
              <w:t xml:space="preserve">De </w:t>
            </w:r>
            <w:proofErr w:type="spellStart"/>
            <w:r w:rsidRPr="00310375">
              <w:rPr>
                <w:w w:val="105"/>
                <w:sz w:val="19"/>
              </w:rPr>
              <w:t>speler</w:t>
            </w:r>
            <w:proofErr w:type="spellEnd"/>
            <w:r w:rsidRPr="00310375">
              <w:rPr>
                <w:w w:val="105"/>
                <w:sz w:val="19"/>
              </w:rPr>
              <w:t>…</w:t>
            </w:r>
          </w:p>
        </w:tc>
        <w:tc>
          <w:tcPr>
            <w:tcW w:w="283" w:type="dxa"/>
          </w:tcPr>
          <w:p w14:paraId="5776AD89" w14:textId="77777777" w:rsidR="003F1EE4" w:rsidRPr="00310375" w:rsidRDefault="006E6731">
            <w:pPr>
              <w:pStyle w:val="TableParagraph"/>
              <w:spacing w:before="5" w:line="219" w:lineRule="exact"/>
              <w:ind w:left="110"/>
              <w:rPr>
                <w:sz w:val="19"/>
              </w:rPr>
            </w:pPr>
            <w:r w:rsidRPr="00310375">
              <w:rPr>
                <w:w w:val="103"/>
                <w:sz w:val="19"/>
              </w:rPr>
              <w:t>1</w:t>
            </w:r>
          </w:p>
        </w:tc>
        <w:tc>
          <w:tcPr>
            <w:tcW w:w="283" w:type="dxa"/>
          </w:tcPr>
          <w:p w14:paraId="7EEC3955" w14:textId="77777777" w:rsidR="003F1EE4" w:rsidRPr="00310375" w:rsidRDefault="006E6731">
            <w:pPr>
              <w:pStyle w:val="TableParagraph"/>
              <w:spacing w:before="5" w:line="219" w:lineRule="exact"/>
              <w:ind w:left="110"/>
              <w:rPr>
                <w:sz w:val="19"/>
              </w:rPr>
            </w:pPr>
            <w:r w:rsidRPr="00310375">
              <w:rPr>
                <w:w w:val="103"/>
                <w:sz w:val="19"/>
              </w:rPr>
              <w:t>2</w:t>
            </w:r>
          </w:p>
        </w:tc>
        <w:tc>
          <w:tcPr>
            <w:tcW w:w="283" w:type="dxa"/>
          </w:tcPr>
          <w:p w14:paraId="4760668B" w14:textId="77777777" w:rsidR="003F1EE4" w:rsidRPr="00310375" w:rsidRDefault="006E6731">
            <w:pPr>
              <w:pStyle w:val="TableParagraph"/>
              <w:spacing w:before="5" w:line="219" w:lineRule="exact"/>
              <w:ind w:left="110"/>
              <w:rPr>
                <w:sz w:val="19"/>
              </w:rPr>
            </w:pPr>
            <w:r w:rsidRPr="00310375">
              <w:rPr>
                <w:w w:val="103"/>
                <w:sz w:val="19"/>
              </w:rPr>
              <w:t>3</w:t>
            </w:r>
          </w:p>
        </w:tc>
        <w:tc>
          <w:tcPr>
            <w:tcW w:w="283" w:type="dxa"/>
          </w:tcPr>
          <w:p w14:paraId="584AB54A" w14:textId="77777777" w:rsidR="003F1EE4" w:rsidRPr="00310375" w:rsidRDefault="006E6731">
            <w:pPr>
              <w:pStyle w:val="TableParagraph"/>
              <w:spacing w:before="5" w:line="219" w:lineRule="exact"/>
              <w:ind w:left="111"/>
              <w:rPr>
                <w:sz w:val="19"/>
              </w:rPr>
            </w:pPr>
            <w:r w:rsidRPr="00310375">
              <w:rPr>
                <w:w w:val="103"/>
                <w:sz w:val="19"/>
              </w:rPr>
              <w:t>4</w:t>
            </w:r>
          </w:p>
        </w:tc>
        <w:tc>
          <w:tcPr>
            <w:tcW w:w="4253" w:type="dxa"/>
          </w:tcPr>
          <w:p w14:paraId="4519CD12" w14:textId="77777777" w:rsidR="003F1EE4" w:rsidRPr="00310375" w:rsidRDefault="006E6731">
            <w:pPr>
              <w:pStyle w:val="TableParagraph"/>
              <w:spacing w:before="5" w:line="219" w:lineRule="exact"/>
              <w:ind w:left="111"/>
              <w:rPr>
                <w:sz w:val="19"/>
              </w:rPr>
            </w:pPr>
            <w:proofErr w:type="spellStart"/>
            <w:r w:rsidRPr="00310375">
              <w:rPr>
                <w:w w:val="105"/>
                <w:sz w:val="19"/>
              </w:rPr>
              <w:t>Opmerking</w:t>
            </w:r>
            <w:proofErr w:type="spellEnd"/>
          </w:p>
        </w:tc>
      </w:tr>
      <w:tr w:rsidR="003F1EE4" w:rsidRPr="00310375" w14:paraId="048D1D81" w14:textId="77777777">
        <w:trPr>
          <w:trHeight w:val="244"/>
        </w:trPr>
        <w:tc>
          <w:tcPr>
            <w:tcW w:w="4819" w:type="dxa"/>
          </w:tcPr>
          <w:p w14:paraId="7FA2A637" w14:textId="77777777" w:rsidR="003F1EE4" w:rsidRPr="00310375" w:rsidRDefault="006E6731">
            <w:pPr>
              <w:pStyle w:val="TableParagraph"/>
              <w:spacing w:before="5" w:line="219" w:lineRule="exact"/>
              <w:ind w:left="110"/>
              <w:rPr>
                <w:sz w:val="19"/>
              </w:rPr>
            </w:pPr>
            <w:r w:rsidRPr="00310375">
              <w:rPr>
                <w:w w:val="105"/>
                <w:sz w:val="19"/>
              </w:rPr>
              <w:t xml:space="preserve">Is </w:t>
            </w:r>
            <w:proofErr w:type="spellStart"/>
            <w:r w:rsidRPr="00310375">
              <w:rPr>
                <w:w w:val="105"/>
                <w:sz w:val="19"/>
              </w:rPr>
              <w:t>altijd</w:t>
            </w:r>
            <w:proofErr w:type="spellEnd"/>
            <w:r w:rsidRPr="00310375">
              <w:rPr>
                <w:w w:val="105"/>
                <w:sz w:val="19"/>
              </w:rPr>
              <w:t xml:space="preserve"> </w:t>
            </w:r>
            <w:proofErr w:type="spellStart"/>
            <w:r w:rsidRPr="00310375">
              <w:rPr>
                <w:w w:val="105"/>
                <w:sz w:val="19"/>
              </w:rPr>
              <w:t>aanwezig</w:t>
            </w:r>
            <w:proofErr w:type="spellEnd"/>
          </w:p>
        </w:tc>
        <w:tc>
          <w:tcPr>
            <w:tcW w:w="283" w:type="dxa"/>
          </w:tcPr>
          <w:p w14:paraId="1DCF963A" w14:textId="77777777" w:rsidR="003F1EE4" w:rsidRPr="00310375" w:rsidRDefault="003F1EE4">
            <w:pPr>
              <w:pStyle w:val="TableParagraph"/>
              <w:rPr>
                <w:rFonts w:ascii="Times New Roman"/>
                <w:sz w:val="16"/>
              </w:rPr>
            </w:pPr>
          </w:p>
        </w:tc>
        <w:tc>
          <w:tcPr>
            <w:tcW w:w="283" w:type="dxa"/>
          </w:tcPr>
          <w:p w14:paraId="3FC2E77E" w14:textId="77777777" w:rsidR="003F1EE4" w:rsidRPr="00310375" w:rsidRDefault="003F1EE4">
            <w:pPr>
              <w:pStyle w:val="TableParagraph"/>
              <w:rPr>
                <w:rFonts w:ascii="Times New Roman"/>
                <w:sz w:val="16"/>
              </w:rPr>
            </w:pPr>
          </w:p>
        </w:tc>
        <w:tc>
          <w:tcPr>
            <w:tcW w:w="283" w:type="dxa"/>
          </w:tcPr>
          <w:p w14:paraId="33379DFF" w14:textId="77777777" w:rsidR="003F1EE4" w:rsidRPr="00310375" w:rsidRDefault="003F1EE4">
            <w:pPr>
              <w:pStyle w:val="TableParagraph"/>
              <w:rPr>
                <w:rFonts w:ascii="Times New Roman"/>
                <w:sz w:val="16"/>
              </w:rPr>
            </w:pPr>
          </w:p>
        </w:tc>
        <w:tc>
          <w:tcPr>
            <w:tcW w:w="283" w:type="dxa"/>
          </w:tcPr>
          <w:p w14:paraId="77B51594" w14:textId="77777777" w:rsidR="003F1EE4" w:rsidRPr="00310375" w:rsidRDefault="003F1EE4">
            <w:pPr>
              <w:pStyle w:val="TableParagraph"/>
              <w:rPr>
                <w:rFonts w:ascii="Times New Roman"/>
                <w:sz w:val="16"/>
              </w:rPr>
            </w:pPr>
          </w:p>
        </w:tc>
        <w:tc>
          <w:tcPr>
            <w:tcW w:w="4253" w:type="dxa"/>
          </w:tcPr>
          <w:p w14:paraId="7909B5B7" w14:textId="77777777" w:rsidR="003F1EE4" w:rsidRPr="00310375" w:rsidRDefault="003F1EE4">
            <w:pPr>
              <w:pStyle w:val="TableParagraph"/>
              <w:rPr>
                <w:rFonts w:ascii="Times New Roman"/>
                <w:sz w:val="16"/>
              </w:rPr>
            </w:pPr>
          </w:p>
        </w:tc>
      </w:tr>
      <w:tr w:rsidR="003F1EE4" w:rsidRPr="00310375" w14:paraId="4EF8C686" w14:textId="77777777">
        <w:trPr>
          <w:trHeight w:val="239"/>
        </w:trPr>
        <w:tc>
          <w:tcPr>
            <w:tcW w:w="4819" w:type="dxa"/>
          </w:tcPr>
          <w:p w14:paraId="34B18042" w14:textId="77777777" w:rsidR="003F1EE4" w:rsidRPr="00310375" w:rsidRDefault="006E6731">
            <w:pPr>
              <w:pStyle w:val="TableParagraph"/>
              <w:spacing w:before="5" w:line="214" w:lineRule="exact"/>
              <w:ind w:left="110"/>
              <w:rPr>
                <w:sz w:val="19"/>
              </w:rPr>
            </w:pPr>
            <w:r w:rsidRPr="00310375">
              <w:rPr>
                <w:w w:val="105"/>
                <w:sz w:val="19"/>
              </w:rPr>
              <w:t xml:space="preserve">Is </w:t>
            </w:r>
            <w:proofErr w:type="spellStart"/>
            <w:r w:rsidRPr="00310375">
              <w:rPr>
                <w:w w:val="105"/>
                <w:sz w:val="19"/>
              </w:rPr>
              <w:t>altijd</w:t>
            </w:r>
            <w:proofErr w:type="spellEnd"/>
            <w:r w:rsidRPr="00310375">
              <w:rPr>
                <w:w w:val="105"/>
                <w:sz w:val="19"/>
              </w:rPr>
              <w:t xml:space="preserve"> op </w:t>
            </w:r>
            <w:proofErr w:type="spellStart"/>
            <w:r w:rsidRPr="00310375">
              <w:rPr>
                <w:w w:val="105"/>
                <w:sz w:val="19"/>
              </w:rPr>
              <w:t>tijd</w:t>
            </w:r>
            <w:proofErr w:type="spellEnd"/>
          </w:p>
        </w:tc>
        <w:tc>
          <w:tcPr>
            <w:tcW w:w="283" w:type="dxa"/>
          </w:tcPr>
          <w:p w14:paraId="189225C4" w14:textId="77777777" w:rsidR="003F1EE4" w:rsidRPr="00310375" w:rsidRDefault="003F1EE4">
            <w:pPr>
              <w:pStyle w:val="TableParagraph"/>
              <w:rPr>
                <w:rFonts w:ascii="Times New Roman"/>
                <w:sz w:val="16"/>
              </w:rPr>
            </w:pPr>
          </w:p>
        </w:tc>
        <w:tc>
          <w:tcPr>
            <w:tcW w:w="283" w:type="dxa"/>
          </w:tcPr>
          <w:p w14:paraId="39BF961D" w14:textId="77777777" w:rsidR="003F1EE4" w:rsidRPr="00310375" w:rsidRDefault="003F1EE4">
            <w:pPr>
              <w:pStyle w:val="TableParagraph"/>
              <w:rPr>
                <w:rFonts w:ascii="Times New Roman"/>
                <w:sz w:val="16"/>
              </w:rPr>
            </w:pPr>
          </w:p>
        </w:tc>
        <w:tc>
          <w:tcPr>
            <w:tcW w:w="283" w:type="dxa"/>
          </w:tcPr>
          <w:p w14:paraId="05EE9C13" w14:textId="77777777" w:rsidR="003F1EE4" w:rsidRPr="00310375" w:rsidRDefault="003F1EE4">
            <w:pPr>
              <w:pStyle w:val="TableParagraph"/>
              <w:rPr>
                <w:rFonts w:ascii="Times New Roman"/>
                <w:sz w:val="16"/>
              </w:rPr>
            </w:pPr>
          </w:p>
        </w:tc>
        <w:tc>
          <w:tcPr>
            <w:tcW w:w="283" w:type="dxa"/>
          </w:tcPr>
          <w:p w14:paraId="2DE62798" w14:textId="77777777" w:rsidR="003F1EE4" w:rsidRPr="00310375" w:rsidRDefault="003F1EE4">
            <w:pPr>
              <w:pStyle w:val="TableParagraph"/>
              <w:rPr>
                <w:rFonts w:ascii="Times New Roman"/>
                <w:sz w:val="16"/>
              </w:rPr>
            </w:pPr>
          </w:p>
        </w:tc>
        <w:tc>
          <w:tcPr>
            <w:tcW w:w="4253" w:type="dxa"/>
          </w:tcPr>
          <w:p w14:paraId="7189CFE0" w14:textId="77777777" w:rsidR="003F1EE4" w:rsidRPr="00310375" w:rsidRDefault="003F1EE4">
            <w:pPr>
              <w:pStyle w:val="TableParagraph"/>
              <w:rPr>
                <w:rFonts w:ascii="Times New Roman"/>
                <w:sz w:val="16"/>
              </w:rPr>
            </w:pPr>
          </w:p>
        </w:tc>
      </w:tr>
      <w:tr w:rsidR="003F1EE4" w:rsidRPr="00310375" w14:paraId="0E3B1D7C" w14:textId="77777777">
        <w:trPr>
          <w:trHeight w:val="244"/>
        </w:trPr>
        <w:tc>
          <w:tcPr>
            <w:tcW w:w="4819" w:type="dxa"/>
          </w:tcPr>
          <w:p w14:paraId="38E4F027" w14:textId="77777777" w:rsidR="003F1EE4" w:rsidRPr="00310375" w:rsidRDefault="006E6731">
            <w:pPr>
              <w:pStyle w:val="TableParagraph"/>
              <w:spacing w:before="10" w:line="214" w:lineRule="exact"/>
              <w:ind w:left="110"/>
              <w:rPr>
                <w:sz w:val="19"/>
              </w:rPr>
            </w:pPr>
            <w:proofErr w:type="spellStart"/>
            <w:r w:rsidRPr="00310375">
              <w:rPr>
                <w:w w:val="105"/>
                <w:sz w:val="19"/>
              </w:rPr>
              <w:t>Komt</w:t>
            </w:r>
            <w:proofErr w:type="spellEnd"/>
            <w:r w:rsidRPr="00310375">
              <w:rPr>
                <w:w w:val="105"/>
                <w:sz w:val="19"/>
              </w:rPr>
              <w:t xml:space="preserve"> in </w:t>
            </w:r>
            <w:proofErr w:type="spellStart"/>
            <w:r w:rsidRPr="00310375">
              <w:rPr>
                <w:w w:val="105"/>
                <w:sz w:val="19"/>
              </w:rPr>
              <w:t>passende</w:t>
            </w:r>
            <w:proofErr w:type="spellEnd"/>
            <w:r w:rsidRPr="00310375">
              <w:rPr>
                <w:w w:val="105"/>
                <w:sz w:val="19"/>
              </w:rPr>
              <w:t xml:space="preserve"> </w:t>
            </w:r>
            <w:proofErr w:type="spellStart"/>
            <w:r w:rsidRPr="00310375">
              <w:rPr>
                <w:w w:val="105"/>
                <w:sz w:val="19"/>
              </w:rPr>
              <w:t>kleding</w:t>
            </w:r>
            <w:proofErr w:type="spellEnd"/>
          </w:p>
        </w:tc>
        <w:tc>
          <w:tcPr>
            <w:tcW w:w="283" w:type="dxa"/>
          </w:tcPr>
          <w:p w14:paraId="41DDCA1B" w14:textId="77777777" w:rsidR="003F1EE4" w:rsidRPr="00310375" w:rsidRDefault="003F1EE4">
            <w:pPr>
              <w:pStyle w:val="TableParagraph"/>
              <w:rPr>
                <w:rFonts w:ascii="Times New Roman"/>
                <w:sz w:val="16"/>
              </w:rPr>
            </w:pPr>
          </w:p>
        </w:tc>
        <w:tc>
          <w:tcPr>
            <w:tcW w:w="283" w:type="dxa"/>
          </w:tcPr>
          <w:p w14:paraId="749F41A7" w14:textId="77777777" w:rsidR="003F1EE4" w:rsidRPr="00310375" w:rsidRDefault="003F1EE4">
            <w:pPr>
              <w:pStyle w:val="TableParagraph"/>
              <w:rPr>
                <w:rFonts w:ascii="Times New Roman"/>
                <w:sz w:val="16"/>
              </w:rPr>
            </w:pPr>
          </w:p>
        </w:tc>
        <w:tc>
          <w:tcPr>
            <w:tcW w:w="283" w:type="dxa"/>
          </w:tcPr>
          <w:p w14:paraId="1CA68753" w14:textId="77777777" w:rsidR="003F1EE4" w:rsidRPr="00310375" w:rsidRDefault="003F1EE4">
            <w:pPr>
              <w:pStyle w:val="TableParagraph"/>
              <w:rPr>
                <w:rFonts w:ascii="Times New Roman"/>
                <w:sz w:val="16"/>
              </w:rPr>
            </w:pPr>
          </w:p>
        </w:tc>
        <w:tc>
          <w:tcPr>
            <w:tcW w:w="283" w:type="dxa"/>
          </w:tcPr>
          <w:p w14:paraId="3BA2451B" w14:textId="77777777" w:rsidR="003F1EE4" w:rsidRPr="00310375" w:rsidRDefault="003F1EE4">
            <w:pPr>
              <w:pStyle w:val="TableParagraph"/>
              <w:rPr>
                <w:rFonts w:ascii="Times New Roman"/>
                <w:sz w:val="16"/>
              </w:rPr>
            </w:pPr>
          </w:p>
        </w:tc>
        <w:tc>
          <w:tcPr>
            <w:tcW w:w="4253" w:type="dxa"/>
          </w:tcPr>
          <w:p w14:paraId="5B42015C" w14:textId="77777777" w:rsidR="003F1EE4" w:rsidRPr="00310375" w:rsidRDefault="003F1EE4">
            <w:pPr>
              <w:pStyle w:val="TableParagraph"/>
              <w:rPr>
                <w:rFonts w:ascii="Times New Roman"/>
                <w:sz w:val="16"/>
              </w:rPr>
            </w:pPr>
          </w:p>
        </w:tc>
      </w:tr>
      <w:tr w:rsidR="003F1EE4" w:rsidRPr="003F1CC0" w14:paraId="703D4FE9" w14:textId="77777777">
        <w:trPr>
          <w:trHeight w:val="244"/>
        </w:trPr>
        <w:tc>
          <w:tcPr>
            <w:tcW w:w="4819" w:type="dxa"/>
          </w:tcPr>
          <w:p w14:paraId="0CE6E994" w14:textId="77777777" w:rsidR="003F1EE4" w:rsidRPr="00310375" w:rsidRDefault="006E6731">
            <w:pPr>
              <w:pStyle w:val="TableParagraph"/>
              <w:spacing w:before="5" w:line="219" w:lineRule="exact"/>
              <w:ind w:left="110"/>
              <w:rPr>
                <w:sz w:val="19"/>
                <w:lang w:val="nl-NL"/>
              </w:rPr>
            </w:pPr>
            <w:r w:rsidRPr="00310375">
              <w:rPr>
                <w:w w:val="105"/>
                <w:sz w:val="19"/>
                <w:lang w:val="nl-NL"/>
              </w:rPr>
              <w:t>Houdt zich aan de afspraken</w:t>
            </w:r>
          </w:p>
        </w:tc>
        <w:tc>
          <w:tcPr>
            <w:tcW w:w="283" w:type="dxa"/>
          </w:tcPr>
          <w:p w14:paraId="119B89D7" w14:textId="77777777" w:rsidR="003F1EE4" w:rsidRPr="00310375" w:rsidRDefault="003F1EE4">
            <w:pPr>
              <w:pStyle w:val="TableParagraph"/>
              <w:rPr>
                <w:rFonts w:ascii="Times New Roman"/>
                <w:sz w:val="16"/>
                <w:lang w:val="nl-NL"/>
              </w:rPr>
            </w:pPr>
          </w:p>
        </w:tc>
        <w:tc>
          <w:tcPr>
            <w:tcW w:w="283" w:type="dxa"/>
          </w:tcPr>
          <w:p w14:paraId="1703C3FE" w14:textId="77777777" w:rsidR="003F1EE4" w:rsidRPr="00310375" w:rsidRDefault="003F1EE4">
            <w:pPr>
              <w:pStyle w:val="TableParagraph"/>
              <w:rPr>
                <w:rFonts w:ascii="Times New Roman"/>
                <w:sz w:val="16"/>
                <w:lang w:val="nl-NL"/>
              </w:rPr>
            </w:pPr>
          </w:p>
        </w:tc>
        <w:tc>
          <w:tcPr>
            <w:tcW w:w="283" w:type="dxa"/>
          </w:tcPr>
          <w:p w14:paraId="0682944F" w14:textId="77777777" w:rsidR="003F1EE4" w:rsidRPr="00310375" w:rsidRDefault="003F1EE4">
            <w:pPr>
              <w:pStyle w:val="TableParagraph"/>
              <w:rPr>
                <w:rFonts w:ascii="Times New Roman"/>
                <w:sz w:val="16"/>
                <w:lang w:val="nl-NL"/>
              </w:rPr>
            </w:pPr>
          </w:p>
        </w:tc>
        <w:tc>
          <w:tcPr>
            <w:tcW w:w="283" w:type="dxa"/>
          </w:tcPr>
          <w:p w14:paraId="5A80548B" w14:textId="77777777" w:rsidR="003F1EE4" w:rsidRPr="00310375" w:rsidRDefault="003F1EE4">
            <w:pPr>
              <w:pStyle w:val="TableParagraph"/>
              <w:rPr>
                <w:rFonts w:ascii="Times New Roman"/>
                <w:sz w:val="16"/>
                <w:lang w:val="nl-NL"/>
              </w:rPr>
            </w:pPr>
          </w:p>
        </w:tc>
        <w:tc>
          <w:tcPr>
            <w:tcW w:w="4253" w:type="dxa"/>
          </w:tcPr>
          <w:p w14:paraId="08383B08" w14:textId="77777777" w:rsidR="003F1EE4" w:rsidRPr="00310375" w:rsidRDefault="003F1EE4">
            <w:pPr>
              <w:pStyle w:val="TableParagraph"/>
              <w:rPr>
                <w:rFonts w:ascii="Times New Roman"/>
                <w:sz w:val="16"/>
                <w:lang w:val="nl-NL"/>
              </w:rPr>
            </w:pPr>
          </w:p>
        </w:tc>
      </w:tr>
      <w:tr w:rsidR="003F1EE4" w:rsidRPr="003F1CC0" w14:paraId="46E03755" w14:textId="77777777">
        <w:trPr>
          <w:trHeight w:val="244"/>
        </w:trPr>
        <w:tc>
          <w:tcPr>
            <w:tcW w:w="4819" w:type="dxa"/>
          </w:tcPr>
          <w:p w14:paraId="7B2F8BB6" w14:textId="77777777" w:rsidR="003F1EE4" w:rsidRPr="00310375" w:rsidRDefault="006E6731">
            <w:pPr>
              <w:pStyle w:val="TableParagraph"/>
              <w:spacing w:before="5" w:line="219" w:lineRule="exact"/>
              <w:ind w:left="110"/>
              <w:rPr>
                <w:sz w:val="19"/>
                <w:lang w:val="nl-NL"/>
              </w:rPr>
            </w:pPr>
            <w:r w:rsidRPr="00310375">
              <w:rPr>
                <w:w w:val="105"/>
                <w:sz w:val="19"/>
                <w:lang w:val="nl-NL"/>
              </w:rPr>
              <w:t>Heeft respect voor de omgeving</w:t>
            </w:r>
          </w:p>
        </w:tc>
        <w:tc>
          <w:tcPr>
            <w:tcW w:w="283" w:type="dxa"/>
          </w:tcPr>
          <w:p w14:paraId="6A0FBEE0" w14:textId="77777777" w:rsidR="003F1EE4" w:rsidRPr="00310375" w:rsidRDefault="003F1EE4">
            <w:pPr>
              <w:pStyle w:val="TableParagraph"/>
              <w:rPr>
                <w:rFonts w:ascii="Times New Roman"/>
                <w:sz w:val="16"/>
                <w:lang w:val="nl-NL"/>
              </w:rPr>
            </w:pPr>
          </w:p>
        </w:tc>
        <w:tc>
          <w:tcPr>
            <w:tcW w:w="283" w:type="dxa"/>
          </w:tcPr>
          <w:p w14:paraId="791A77A8" w14:textId="77777777" w:rsidR="003F1EE4" w:rsidRPr="00310375" w:rsidRDefault="003F1EE4">
            <w:pPr>
              <w:pStyle w:val="TableParagraph"/>
              <w:rPr>
                <w:rFonts w:ascii="Times New Roman"/>
                <w:sz w:val="16"/>
                <w:lang w:val="nl-NL"/>
              </w:rPr>
            </w:pPr>
          </w:p>
        </w:tc>
        <w:tc>
          <w:tcPr>
            <w:tcW w:w="283" w:type="dxa"/>
          </w:tcPr>
          <w:p w14:paraId="076D5189" w14:textId="77777777" w:rsidR="003F1EE4" w:rsidRPr="00310375" w:rsidRDefault="003F1EE4">
            <w:pPr>
              <w:pStyle w:val="TableParagraph"/>
              <w:rPr>
                <w:rFonts w:ascii="Times New Roman"/>
                <w:sz w:val="16"/>
                <w:lang w:val="nl-NL"/>
              </w:rPr>
            </w:pPr>
          </w:p>
        </w:tc>
        <w:tc>
          <w:tcPr>
            <w:tcW w:w="283" w:type="dxa"/>
          </w:tcPr>
          <w:p w14:paraId="07DD9EA9" w14:textId="77777777" w:rsidR="003F1EE4" w:rsidRPr="00310375" w:rsidRDefault="003F1EE4">
            <w:pPr>
              <w:pStyle w:val="TableParagraph"/>
              <w:rPr>
                <w:rFonts w:ascii="Times New Roman"/>
                <w:sz w:val="16"/>
                <w:lang w:val="nl-NL"/>
              </w:rPr>
            </w:pPr>
          </w:p>
        </w:tc>
        <w:tc>
          <w:tcPr>
            <w:tcW w:w="4253" w:type="dxa"/>
          </w:tcPr>
          <w:p w14:paraId="5C1C5B1C" w14:textId="77777777" w:rsidR="003F1EE4" w:rsidRPr="00310375" w:rsidRDefault="003F1EE4">
            <w:pPr>
              <w:pStyle w:val="TableParagraph"/>
              <w:rPr>
                <w:rFonts w:ascii="Times New Roman"/>
                <w:sz w:val="16"/>
                <w:lang w:val="nl-NL"/>
              </w:rPr>
            </w:pPr>
          </w:p>
        </w:tc>
      </w:tr>
      <w:tr w:rsidR="003F1EE4" w:rsidRPr="00310375" w14:paraId="2AE646FE" w14:textId="77777777">
        <w:trPr>
          <w:trHeight w:val="239"/>
        </w:trPr>
        <w:tc>
          <w:tcPr>
            <w:tcW w:w="4819" w:type="dxa"/>
          </w:tcPr>
          <w:p w14:paraId="22B7A2E1" w14:textId="77777777" w:rsidR="003F1EE4" w:rsidRPr="00310375" w:rsidRDefault="006E6731">
            <w:pPr>
              <w:pStyle w:val="TableParagraph"/>
              <w:spacing w:before="5" w:line="214" w:lineRule="exact"/>
              <w:ind w:left="110"/>
              <w:rPr>
                <w:sz w:val="19"/>
              </w:rPr>
            </w:pPr>
            <w:proofErr w:type="spellStart"/>
            <w:r w:rsidRPr="00310375">
              <w:rPr>
                <w:w w:val="105"/>
                <w:sz w:val="19"/>
              </w:rPr>
              <w:t>Doet</w:t>
            </w:r>
            <w:proofErr w:type="spellEnd"/>
            <w:r w:rsidRPr="00310375">
              <w:rPr>
                <w:w w:val="105"/>
                <w:sz w:val="19"/>
              </w:rPr>
              <w:t xml:space="preserve"> </w:t>
            </w:r>
            <w:proofErr w:type="spellStart"/>
            <w:r w:rsidRPr="00310375">
              <w:rPr>
                <w:w w:val="105"/>
                <w:sz w:val="19"/>
              </w:rPr>
              <w:t>altijd</w:t>
            </w:r>
            <w:proofErr w:type="spellEnd"/>
            <w:r w:rsidRPr="00310375">
              <w:rPr>
                <w:w w:val="105"/>
                <w:sz w:val="19"/>
              </w:rPr>
              <w:t xml:space="preserve"> </w:t>
            </w:r>
            <w:proofErr w:type="spellStart"/>
            <w:r w:rsidRPr="00310375">
              <w:rPr>
                <w:w w:val="105"/>
                <w:sz w:val="19"/>
              </w:rPr>
              <w:t>zijn</w:t>
            </w:r>
            <w:proofErr w:type="spellEnd"/>
            <w:r w:rsidRPr="00310375">
              <w:rPr>
                <w:w w:val="105"/>
                <w:sz w:val="19"/>
              </w:rPr>
              <w:t xml:space="preserve"> best</w:t>
            </w:r>
          </w:p>
        </w:tc>
        <w:tc>
          <w:tcPr>
            <w:tcW w:w="283" w:type="dxa"/>
          </w:tcPr>
          <w:p w14:paraId="79F053E6" w14:textId="77777777" w:rsidR="003F1EE4" w:rsidRPr="00310375" w:rsidRDefault="003F1EE4">
            <w:pPr>
              <w:pStyle w:val="TableParagraph"/>
              <w:rPr>
                <w:rFonts w:ascii="Times New Roman"/>
                <w:sz w:val="16"/>
              </w:rPr>
            </w:pPr>
          </w:p>
        </w:tc>
        <w:tc>
          <w:tcPr>
            <w:tcW w:w="283" w:type="dxa"/>
          </w:tcPr>
          <w:p w14:paraId="13CF874F" w14:textId="77777777" w:rsidR="003F1EE4" w:rsidRPr="00310375" w:rsidRDefault="003F1EE4">
            <w:pPr>
              <w:pStyle w:val="TableParagraph"/>
              <w:rPr>
                <w:rFonts w:ascii="Times New Roman"/>
                <w:sz w:val="16"/>
              </w:rPr>
            </w:pPr>
          </w:p>
        </w:tc>
        <w:tc>
          <w:tcPr>
            <w:tcW w:w="283" w:type="dxa"/>
          </w:tcPr>
          <w:p w14:paraId="1B8692C8" w14:textId="77777777" w:rsidR="003F1EE4" w:rsidRPr="00310375" w:rsidRDefault="003F1EE4">
            <w:pPr>
              <w:pStyle w:val="TableParagraph"/>
              <w:rPr>
                <w:rFonts w:ascii="Times New Roman"/>
                <w:sz w:val="16"/>
              </w:rPr>
            </w:pPr>
          </w:p>
        </w:tc>
        <w:tc>
          <w:tcPr>
            <w:tcW w:w="283" w:type="dxa"/>
          </w:tcPr>
          <w:p w14:paraId="14B9B529" w14:textId="77777777" w:rsidR="003F1EE4" w:rsidRPr="00310375" w:rsidRDefault="003F1EE4">
            <w:pPr>
              <w:pStyle w:val="TableParagraph"/>
              <w:rPr>
                <w:rFonts w:ascii="Times New Roman"/>
                <w:sz w:val="16"/>
              </w:rPr>
            </w:pPr>
          </w:p>
        </w:tc>
        <w:tc>
          <w:tcPr>
            <w:tcW w:w="4253" w:type="dxa"/>
          </w:tcPr>
          <w:p w14:paraId="3367A9B5" w14:textId="77777777" w:rsidR="003F1EE4" w:rsidRPr="00310375" w:rsidRDefault="003F1EE4">
            <w:pPr>
              <w:pStyle w:val="TableParagraph"/>
              <w:rPr>
                <w:rFonts w:ascii="Times New Roman"/>
                <w:sz w:val="16"/>
              </w:rPr>
            </w:pPr>
          </w:p>
        </w:tc>
      </w:tr>
      <w:tr w:rsidR="003F1EE4" w:rsidRPr="00310375" w14:paraId="4109614D" w14:textId="77777777">
        <w:trPr>
          <w:trHeight w:val="244"/>
        </w:trPr>
        <w:tc>
          <w:tcPr>
            <w:tcW w:w="4819" w:type="dxa"/>
          </w:tcPr>
          <w:p w14:paraId="5F3E47A0" w14:textId="77777777" w:rsidR="003F1EE4" w:rsidRPr="00310375" w:rsidRDefault="006E6731">
            <w:pPr>
              <w:pStyle w:val="TableParagraph"/>
              <w:spacing w:before="5" w:line="219" w:lineRule="exact"/>
              <w:ind w:left="110"/>
              <w:rPr>
                <w:sz w:val="19"/>
              </w:rPr>
            </w:pPr>
            <w:proofErr w:type="spellStart"/>
            <w:r w:rsidRPr="00310375">
              <w:rPr>
                <w:w w:val="105"/>
                <w:sz w:val="19"/>
              </w:rPr>
              <w:t>Komt</w:t>
            </w:r>
            <w:proofErr w:type="spellEnd"/>
            <w:r w:rsidRPr="00310375">
              <w:rPr>
                <w:w w:val="105"/>
                <w:sz w:val="19"/>
              </w:rPr>
              <w:t xml:space="preserve"> om </w:t>
            </w:r>
            <w:proofErr w:type="spellStart"/>
            <w:r w:rsidRPr="00310375">
              <w:rPr>
                <w:w w:val="105"/>
                <w:sz w:val="19"/>
              </w:rPr>
              <w:t>te</w:t>
            </w:r>
            <w:proofErr w:type="spellEnd"/>
            <w:r w:rsidRPr="00310375">
              <w:rPr>
                <w:w w:val="105"/>
                <w:sz w:val="19"/>
              </w:rPr>
              <w:t xml:space="preserve"> </w:t>
            </w:r>
            <w:proofErr w:type="spellStart"/>
            <w:r w:rsidRPr="00310375">
              <w:rPr>
                <w:w w:val="105"/>
                <w:sz w:val="19"/>
              </w:rPr>
              <w:t>leren</w:t>
            </w:r>
            <w:proofErr w:type="spellEnd"/>
          </w:p>
        </w:tc>
        <w:tc>
          <w:tcPr>
            <w:tcW w:w="283" w:type="dxa"/>
          </w:tcPr>
          <w:p w14:paraId="734EBEA8" w14:textId="77777777" w:rsidR="003F1EE4" w:rsidRPr="00310375" w:rsidRDefault="003F1EE4">
            <w:pPr>
              <w:pStyle w:val="TableParagraph"/>
              <w:rPr>
                <w:rFonts w:ascii="Times New Roman"/>
                <w:sz w:val="16"/>
              </w:rPr>
            </w:pPr>
          </w:p>
        </w:tc>
        <w:tc>
          <w:tcPr>
            <w:tcW w:w="283" w:type="dxa"/>
          </w:tcPr>
          <w:p w14:paraId="2EF524B3" w14:textId="77777777" w:rsidR="003F1EE4" w:rsidRPr="00310375" w:rsidRDefault="003F1EE4">
            <w:pPr>
              <w:pStyle w:val="TableParagraph"/>
              <w:rPr>
                <w:rFonts w:ascii="Times New Roman"/>
                <w:sz w:val="16"/>
              </w:rPr>
            </w:pPr>
          </w:p>
        </w:tc>
        <w:tc>
          <w:tcPr>
            <w:tcW w:w="283" w:type="dxa"/>
          </w:tcPr>
          <w:p w14:paraId="0D8DAFA3" w14:textId="77777777" w:rsidR="003F1EE4" w:rsidRPr="00310375" w:rsidRDefault="003F1EE4">
            <w:pPr>
              <w:pStyle w:val="TableParagraph"/>
              <w:rPr>
                <w:rFonts w:ascii="Times New Roman"/>
                <w:sz w:val="16"/>
              </w:rPr>
            </w:pPr>
          </w:p>
        </w:tc>
        <w:tc>
          <w:tcPr>
            <w:tcW w:w="283" w:type="dxa"/>
          </w:tcPr>
          <w:p w14:paraId="0F97B412" w14:textId="77777777" w:rsidR="003F1EE4" w:rsidRPr="00310375" w:rsidRDefault="003F1EE4">
            <w:pPr>
              <w:pStyle w:val="TableParagraph"/>
              <w:rPr>
                <w:rFonts w:ascii="Times New Roman"/>
                <w:sz w:val="16"/>
              </w:rPr>
            </w:pPr>
          </w:p>
        </w:tc>
        <w:tc>
          <w:tcPr>
            <w:tcW w:w="4253" w:type="dxa"/>
          </w:tcPr>
          <w:p w14:paraId="49E3BE53" w14:textId="77777777" w:rsidR="003F1EE4" w:rsidRPr="00310375" w:rsidRDefault="003F1EE4">
            <w:pPr>
              <w:pStyle w:val="TableParagraph"/>
              <w:rPr>
                <w:rFonts w:ascii="Times New Roman"/>
                <w:sz w:val="16"/>
              </w:rPr>
            </w:pPr>
          </w:p>
        </w:tc>
      </w:tr>
      <w:tr w:rsidR="003F1EE4" w:rsidRPr="00310375" w14:paraId="7AD478AE" w14:textId="77777777">
        <w:trPr>
          <w:trHeight w:val="244"/>
        </w:trPr>
        <w:tc>
          <w:tcPr>
            <w:tcW w:w="4819" w:type="dxa"/>
          </w:tcPr>
          <w:p w14:paraId="1FE69713" w14:textId="77777777" w:rsidR="003F1EE4" w:rsidRPr="00310375" w:rsidRDefault="006E6731">
            <w:pPr>
              <w:pStyle w:val="TableParagraph"/>
              <w:spacing w:before="5" w:line="219" w:lineRule="exact"/>
              <w:ind w:left="110"/>
              <w:rPr>
                <w:sz w:val="19"/>
              </w:rPr>
            </w:pPr>
            <w:proofErr w:type="spellStart"/>
            <w:r w:rsidRPr="00310375">
              <w:rPr>
                <w:w w:val="105"/>
                <w:sz w:val="19"/>
              </w:rPr>
              <w:t>Voetbalt</w:t>
            </w:r>
            <w:proofErr w:type="spellEnd"/>
            <w:r w:rsidRPr="00310375">
              <w:rPr>
                <w:w w:val="105"/>
                <w:sz w:val="19"/>
              </w:rPr>
              <w:t xml:space="preserve"> om </w:t>
            </w:r>
            <w:proofErr w:type="spellStart"/>
            <w:r w:rsidRPr="00310375">
              <w:rPr>
                <w:w w:val="105"/>
                <w:sz w:val="19"/>
              </w:rPr>
              <w:t>te</w:t>
            </w:r>
            <w:proofErr w:type="spellEnd"/>
            <w:r w:rsidRPr="00310375">
              <w:rPr>
                <w:w w:val="105"/>
                <w:sz w:val="19"/>
              </w:rPr>
              <w:t xml:space="preserve"> </w:t>
            </w:r>
            <w:proofErr w:type="spellStart"/>
            <w:r w:rsidRPr="00310375">
              <w:rPr>
                <w:w w:val="105"/>
                <w:sz w:val="19"/>
              </w:rPr>
              <w:t>winnen</w:t>
            </w:r>
            <w:proofErr w:type="spellEnd"/>
          </w:p>
        </w:tc>
        <w:tc>
          <w:tcPr>
            <w:tcW w:w="283" w:type="dxa"/>
          </w:tcPr>
          <w:p w14:paraId="6C3E6E0B" w14:textId="77777777" w:rsidR="003F1EE4" w:rsidRPr="00310375" w:rsidRDefault="003F1EE4">
            <w:pPr>
              <w:pStyle w:val="TableParagraph"/>
              <w:rPr>
                <w:rFonts w:ascii="Times New Roman"/>
                <w:sz w:val="16"/>
              </w:rPr>
            </w:pPr>
          </w:p>
        </w:tc>
        <w:tc>
          <w:tcPr>
            <w:tcW w:w="283" w:type="dxa"/>
          </w:tcPr>
          <w:p w14:paraId="32109A67" w14:textId="77777777" w:rsidR="003F1EE4" w:rsidRPr="00310375" w:rsidRDefault="003F1EE4">
            <w:pPr>
              <w:pStyle w:val="TableParagraph"/>
              <w:rPr>
                <w:rFonts w:ascii="Times New Roman"/>
                <w:sz w:val="16"/>
              </w:rPr>
            </w:pPr>
          </w:p>
        </w:tc>
        <w:tc>
          <w:tcPr>
            <w:tcW w:w="283" w:type="dxa"/>
          </w:tcPr>
          <w:p w14:paraId="42002561" w14:textId="77777777" w:rsidR="003F1EE4" w:rsidRPr="00310375" w:rsidRDefault="003F1EE4">
            <w:pPr>
              <w:pStyle w:val="TableParagraph"/>
              <w:rPr>
                <w:rFonts w:ascii="Times New Roman"/>
                <w:sz w:val="16"/>
              </w:rPr>
            </w:pPr>
          </w:p>
        </w:tc>
        <w:tc>
          <w:tcPr>
            <w:tcW w:w="283" w:type="dxa"/>
          </w:tcPr>
          <w:p w14:paraId="1AA6CA6A" w14:textId="77777777" w:rsidR="003F1EE4" w:rsidRPr="00310375" w:rsidRDefault="003F1EE4">
            <w:pPr>
              <w:pStyle w:val="TableParagraph"/>
              <w:rPr>
                <w:rFonts w:ascii="Times New Roman"/>
                <w:sz w:val="16"/>
              </w:rPr>
            </w:pPr>
          </w:p>
        </w:tc>
        <w:tc>
          <w:tcPr>
            <w:tcW w:w="4253" w:type="dxa"/>
          </w:tcPr>
          <w:p w14:paraId="0BB005A0" w14:textId="77777777" w:rsidR="003F1EE4" w:rsidRPr="00310375" w:rsidRDefault="003F1EE4">
            <w:pPr>
              <w:pStyle w:val="TableParagraph"/>
              <w:rPr>
                <w:rFonts w:ascii="Times New Roman"/>
                <w:sz w:val="16"/>
              </w:rPr>
            </w:pPr>
          </w:p>
        </w:tc>
      </w:tr>
      <w:tr w:rsidR="003F1EE4" w:rsidRPr="003F1CC0" w14:paraId="15FFFC19" w14:textId="77777777">
        <w:trPr>
          <w:trHeight w:val="239"/>
        </w:trPr>
        <w:tc>
          <w:tcPr>
            <w:tcW w:w="4819" w:type="dxa"/>
          </w:tcPr>
          <w:p w14:paraId="442695D5" w14:textId="77777777" w:rsidR="003F1EE4" w:rsidRPr="00310375" w:rsidRDefault="006E6731">
            <w:pPr>
              <w:pStyle w:val="TableParagraph"/>
              <w:spacing w:before="5" w:line="214" w:lineRule="exact"/>
              <w:ind w:left="110"/>
              <w:rPr>
                <w:sz w:val="19"/>
                <w:lang w:val="nl-NL"/>
              </w:rPr>
            </w:pPr>
            <w:r w:rsidRPr="00310375">
              <w:rPr>
                <w:w w:val="105"/>
                <w:sz w:val="19"/>
                <w:lang w:val="nl-NL"/>
              </w:rPr>
              <w:t>Coacht op een motiverende manier</w:t>
            </w:r>
          </w:p>
        </w:tc>
        <w:tc>
          <w:tcPr>
            <w:tcW w:w="283" w:type="dxa"/>
          </w:tcPr>
          <w:p w14:paraId="174EF881" w14:textId="77777777" w:rsidR="003F1EE4" w:rsidRPr="00310375" w:rsidRDefault="003F1EE4">
            <w:pPr>
              <w:pStyle w:val="TableParagraph"/>
              <w:rPr>
                <w:rFonts w:ascii="Times New Roman"/>
                <w:sz w:val="16"/>
                <w:lang w:val="nl-NL"/>
              </w:rPr>
            </w:pPr>
          </w:p>
        </w:tc>
        <w:tc>
          <w:tcPr>
            <w:tcW w:w="283" w:type="dxa"/>
          </w:tcPr>
          <w:p w14:paraId="4BA02476" w14:textId="77777777" w:rsidR="003F1EE4" w:rsidRPr="00310375" w:rsidRDefault="003F1EE4">
            <w:pPr>
              <w:pStyle w:val="TableParagraph"/>
              <w:rPr>
                <w:rFonts w:ascii="Times New Roman"/>
                <w:sz w:val="16"/>
                <w:lang w:val="nl-NL"/>
              </w:rPr>
            </w:pPr>
          </w:p>
        </w:tc>
        <w:tc>
          <w:tcPr>
            <w:tcW w:w="283" w:type="dxa"/>
          </w:tcPr>
          <w:p w14:paraId="59A3942A" w14:textId="77777777" w:rsidR="003F1EE4" w:rsidRPr="00310375" w:rsidRDefault="003F1EE4">
            <w:pPr>
              <w:pStyle w:val="TableParagraph"/>
              <w:rPr>
                <w:rFonts w:ascii="Times New Roman"/>
                <w:sz w:val="16"/>
                <w:lang w:val="nl-NL"/>
              </w:rPr>
            </w:pPr>
          </w:p>
        </w:tc>
        <w:tc>
          <w:tcPr>
            <w:tcW w:w="283" w:type="dxa"/>
          </w:tcPr>
          <w:p w14:paraId="7377EC2B" w14:textId="77777777" w:rsidR="003F1EE4" w:rsidRPr="00310375" w:rsidRDefault="003F1EE4">
            <w:pPr>
              <w:pStyle w:val="TableParagraph"/>
              <w:rPr>
                <w:rFonts w:ascii="Times New Roman"/>
                <w:sz w:val="16"/>
                <w:lang w:val="nl-NL"/>
              </w:rPr>
            </w:pPr>
          </w:p>
        </w:tc>
        <w:tc>
          <w:tcPr>
            <w:tcW w:w="4253" w:type="dxa"/>
          </w:tcPr>
          <w:p w14:paraId="5AAC1073" w14:textId="77777777" w:rsidR="003F1EE4" w:rsidRPr="00310375" w:rsidRDefault="003F1EE4">
            <w:pPr>
              <w:pStyle w:val="TableParagraph"/>
              <w:rPr>
                <w:rFonts w:ascii="Times New Roman"/>
                <w:sz w:val="16"/>
                <w:lang w:val="nl-NL"/>
              </w:rPr>
            </w:pPr>
          </w:p>
        </w:tc>
      </w:tr>
      <w:tr w:rsidR="003F1EE4" w:rsidRPr="003F1CC0" w14:paraId="33286A4D" w14:textId="77777777">
        <w:trPr>
          <w:trHeight w:val="244"/>
        </w:trPr>
        <w:tc>
          <w:tcPr>
            <w:tcW w:w="4819" w:type="dxa"/>
          </w:tcPr>
          <w:p w14:paraId="18770946" w14:textId="77777777" w:rsidR="003F1EE4" w:rsidRPr="00310375" w:rsidRDefault="006E6731">
            <w:pPr>
              <w:pStyle w:val="TableParagraph"/>
              <w:spacing w:before="10" w:line="214" w:lineRule="exact"/>
              <w:ind w:left="110"/>
              <w:rPr>
                <w:sz w:val="19"/>
                <w:lang w:val="nl-NL"/>
              </w:rPr>
            </w:pPr>
            <w:r w:rsidRPr="00310375">
              <w:rPr>
                <w:w w:val="105"/>
                <w:sz w:val="19"/>
                <w:lang w:val="nl-NL"/>
              </w:rPr>
              <w:t>Laat zich coachen door medespelers</w:t>
            </w:r>
          </w:p>
        </w:tc>
        <w:tc>
          <w:tcPr>
            <w:tcW w:w="283" w:type="dxa"/>
          </w:tcPr>
          <w:p w14:paraId="29AB9321" w14:textId="77777777" w:rsidR="003F1EE4" w:rsidRPr="00310375" w:rsidRDefault="003F1EE4">
            <w:pPr>
              <w:pStyle w:val="TableParagraph"/>
              <w:rPr>
                <w:rFonts w:ascii="Times New Roman"/>
                <w:sz w:val="16"/>
                <w:lang w:val="nl-NL"/>
              </w:rPr>
            </w:pPr>
          </w:p>
        </w:tc>
        <w:tc>
          <w:tcPr>
            <w:tcW w:w="283" w:type="dxa"/>
          </w:tcPr>
          <w:p w14:paraId="36382484" w14:textId="77777777" w:rsidR="003F1EE4" w:rsidRPr="00310375" w:rsidRDefault="003F1EE4">
            <w:pPr>
              <w:pStyle w:val="TableParagraph"/>
              <w:rPr>
                <w:rFonts w:ascii="Times New Roman"/>
                <w:sz w:val="16"/>
                <w:lang w:val="nl-NL"/>
              </w:rPr>
            </w:pPr>
          </w:p>
        </w:tc>
        <w:tc>
          <w:tcPr>
            <w:tcW w:w="283" w:type="dxa"/>
          </w:tcPr>
          <w:p w14:paraId="22DDB964" w14:textId="77777777" w:rsidR="003F1EE4" w:rsidRPr="00310375" w:rsidRDefault="003F1EE4">
            <w:pPr>
              <w:pStyle w:val="TableParagraph"/>
              <w:rPr>
                <w:rFonts w:ascii="Times New Roman"/>
                <w:sz w:val="16"/>
                <w:lang w:val="nl-NL"/>
              </w:rPr>
            </w:pPr>
          </w:p>
        </w:tc>
        <w:tc>
          <w:tcPr>
            <w:tcW w:w="283" w:type="dxa"/>
          </w:tcPr>
          <w:p w14:paraId="2F1DF836" w14:textId="77777777" w:rsidR="003F1EE4" w:rsidRPr="00310375" w:rsidRDefault="003F1EE4">
            <w:pPr>
              <w:pStyle w:val="TableParagraph"/>
              <w:rPr>
                <w:rFonts w:ascii="Times New Roman"/>
                <w:sz w:val="16"/>
                <w:lang w:val="nl-NL"/>
              </w:rPr>
            </w:pPr>
          </w:p>
        </w:tc>
        <w:tc>
          <w:tcPr>
            <w:tcW w:w="4253" w:type="dxa"/>
          </w:tcPr>
          <w:p w14:paraId="2BC80304" w14:textId="77777777" w:rsidR="003F1EE4" w:rsidRPr="00310375" w:rsidRDefault="003F1EE4">
            <w:pPr>
              <w:pStyle w:val="TableParagraph"/>
              <w:rPr>
                <w:rFonts w:ascii="Times New Roman"/>
                <w:sz w:val="16"/>
                <w:lang w:val="nl-NL"/>
              </w:rPr>
            </w:pPr>
          </w:p>
        </w:tc>
      </w:tr>
      <w:tr w:rsidR="003F1EE4" w:rsidRPr="003F1CC0" w14:paraId="06047882" w14:textId="77777777">
        <w:trPr>
          <w:trHeight w:val="244"/>
        </w:trPr>
        <w:tc>
          <w:tcPr>
            <w:tcW w:w="4819" w:type="dxa"/>
          </w:tcPr>
          <w:p w14:paraId="3082C824" w14:textId="77777777" w:rsidR="003F1EE4" w:rsidRPr="00310375" w:rsidRDefault="006E6731">
            <w:pPr>
              <w:pStyle w:val="TableParagraph"/>
              <w:spacing w:before="5" w:line="219" w:lineRule="exact"/>
              <w:ind w:left="110"/>
              <w:rPr>
                <w:sz w:val="19"/>
                <w:lang w:val="nl-NL"/>
              </w:rPr>
            </w:pPr>
            <w:r w:rsidRPr="00310375">
              <w:rPr>
                <w:w w:val="105"/>
                <w:sz w:val="19"/>
                <w:lang w:val="nl-NL"/>
              </w:rPr>
              <w:t>Voert (team)tactische taken uit</w:t>
            </w:r>
          </w:p>
        </w:tc>
        <w:tc>
          <w:tcPr>
            <w:tcW w:w="283" w:type="dxa"/>
          </w:tcPr>
          <w:p w14:paraId="2444E173" w14:textId="77777777" w:rsidR="003F1EE4" w:rsidRPr="00310375" w:rsidRDefault="003F1EE4">
            <w:pPr>
              <w:pStyle w:val="TableParagraph"/>
              <w:rPr>
                <w:rFonts w:ascii="Times New Roman"/>
                <w:sz w:val="16"/>
                <w:lang w:val="nl-NL"/>
              </w:rPr>
            </w:pPr>
          </w:p>
        </w:tc>
        <w:tc>
          <w:tcPr>
            <w:tcW w:w="283" w:type="dxa"/>
          </w:tcPr>
          <w:p w14:paraId="0189C07D" w14:textId="77777777" w:rsidR="003F1EE4" w:rsidRPr="00310375" w:rsidRDefault="003F1EE4">
            <w:pPr>
              <w:pStyle w:val="TableParagraph"/>
              <w:rPr>
                <w:rFonts w:ascii="Times New Roman"/>
                <w:sz w:val="16"/>
                <w:lang w:val="nl-NL"/>
              </w:rPr>
            </w:pPr>
          </w:p>
        </w:tc>
        <w:tc>
          <w:tcPr>
            <w:tcW w:w="283" w:type="dxa"/>
          </w:tcPr>
          <w:p w14:paraId="1CAA285F" w14:textId="77777777" w:rsidR="003F1EE4" w:rsidRPr="00310375" w:rsidRDefault="003F1EE4">
            <w:pPr>
              <w:pStyle w:val="TableParagraph"/>
              <w:rPr>
                <w:rFonts w:ascii="Times New Roman"/>
                <w:sz w:val="16"/>
                <w:lang w:val="nl-NL"/>
              </w:rPr>
            </w:pPr>
          </w:p>
        </w:tc>
        <w:tc>
          <w:tcPr>
            <w:tcW w:w="283" w:type="dxa"/>
          </w:tcPr>
          <w:p w14:paraId="46DB7764" w14:textId="77777777" w:rsidR="003F1EE4" w:rsidRPr="00310375" w:rsidRDefault="003F1EE4">
            <w:pPr>
              <w:pStyle w:val="TableParagraph"/>
              <w:rPr>
                <w:rFonts w:ascii="Times New Roman"/>
                <w:sz w:val="16"/>
                <w:lang w:val="nl-NL"/>
              </w:rPr>
            </w:pPr>
          </w:p>
        </w:tc>
        <w:tc>
          <w:tcPr>
            <w:tcW w:w="4253" w:type="dxa"/>
          </w:tcPr>
          <w:p w14:paraId="6C80031E" w14:textId="77777777" w:rsidR="003F1EE4" w:rsidRPr="00310375" w:rsidRDefault="003F1EE4">
            <w:pPr>
              <w:pStyle w:val="TableParagraph"/>
              <w:rPr>
                <w:rFonts w:ascii="Times New Roman"/>
                <w:sz w:val="16"/>
                <w:lang w:val="nl-NL"/>
              </w:rPr>
            </w:pPr>
          </w:p>
        </w:tc>
      </w:tr>
    </w:tbl>
    <w:p w14:paraId="748FC833" w14:textId="77777777" w:rsidR="003F1EE4" w:rsidRPr="00310375" w:rsidRDefault="003F1EE4">
      <w:pPr>
        <w:pStyle w:val="Plattetekst"/>
        <w:spacing w:before="7"/>
        <w:rPr>
          <w:sz w:val="20"/>
          <w:lang w:val="nl-NL"/>
        </w:rPr>
      </w:pPr>
    </w:p>
    <w:p w14:paraId="4B00367A" w14:textId="77777777" w:rsidR="003F1EE4" w:rsidRPr="00310375" w:rsidRDefault="006E6731">
      <w:pPr>
        <w:spacing w:after="4"/>
        <w:ind w:left="395"/>
        <w:rPr>
          <w:sz w:val="19"/>
          <w:lang w:val="nl-NL"/>
        </w:rPr>
      </w:pPr>
      <w:r w:rsidRPr="00310375">
        <w:rPr>
          <w:noProof/>
          <w:lang w:val="nl-NL" w:eastAsia="nl-NL"/>
        </w:rPr>
        <w:drawing>
          <wp:anchor distT="0" distB="0" distL="0" distR="0" simplePos="0" relativeHeight="268407575" behindDoc="1" locked="0" layoutInCell="1" allowOverlap="1" wp14:anchorId="0774A568" wp14:editId="20FA30D1">
            <wp:simplePos x="0" y="0"/>
            <wp:positionH relativeFrom="page">
              <wp:posOffset>1428776</wp:posOffset>
            </wp:positionH>
            <wp:positionV relativeFrom="paragraph">
              <wp:posOffset>-961327</wp:posOffset>
            </wp:positionV>
            <wp:extent cx="4386181" cy="5316577"/>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9" cstate="print"/>
                    <a:stretch>
                      <a:fillRect/>
                    </a:stretch>
                  </pic:blipFill>
                  <pic:spPr>
                    <a:xfrm>
                      <a:off x="0" y="0"/>
                      <a:ext cx="4386181" cy="5316577"/>
                    </a:xfrm>
                    <a:prstGeom prst="rect">
                      <a:avLst/>
                    </a:prstGeom>
                  </pic:spPr>
                </pic:pic>
              </a:graphicData>
            </a:graphic>
          </wp:anchor>
        </w:drawing>
      </w:r>
      <w:r w:rsidRPr="00310375">
        <w:rPr>
          <w:w w:val="105"/>
          <w:sz w:val="19"/>
          <w:lang w:val="nl-NL"/>
        </w:rPr>
        <w:t>Deel 2a: voetbalkenmerken – aanvallen met bal</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283"/>
        <w:gridCol w:w="283"/>
        <w:gridCol w:w="283"/>
        <w:gridCol w:w="283"/>
        <w:gridCol w:w="4253"/>
      </w:tblGrid>
      <w:tr w:rsidR="003F1EE4" w:rsidRPr="00310375" w14:paraId="4A1E0FE5" w14:textId="77777777">
        <w:trPr>
          <w:trHeight w:val="244"/>
        </w:trPr>
        <w:tc>
          <w:tcPr>
            <w:tcW w:w="4819" w:type="dxa"/>
          </w:tcPr>
          <w:p w14:paraId="6236BA2A" w14:textId="77777777" w:rsidR="003F1EE4" w:rsidRPr="00310375" w:rsidRDefault="006E6731">
            <w:pPr>
              <w:pStyle w:val="TableParagraph"/>
              <w:spacing w:before="5" w:line="219" w:lineRule="exact"/>
              <w:ind w:left="110"/>
              <w:rPr>
                <w:sz w:val="19"/>
              </w:rPr>
            </w:pPr>
            <w:r w:rsidRPr="00310375">
              <w:rPr>
                <w:w w:val="105"/>
                <w:sz w:val="19"/>
              </w:rPr>
              <w:t xml:space="preserve">De </w:t>
            </w:r>
            <w:proofErr w:type="spellStart"/>
            <w:r w:rsidRPr="00310375">
              <w:rPr>
                <w:w w:val="105"/>
                <w:sz w:val="19"/>
              </w:rPr>
              <w:t>speler</w:t>
            </w:r>
            <w:proofErr w:type="spellEnd"/>
            <w:r w:rsidRPr="00310375">
              <w:rPr>
                <w:w w:val="105"/>
                <w:sz w:val="19"/>
              </w:rPr>
              <w:t>…</w:t>
            </w:r>
          </w:p>
        </w:tc>
        <w:tc>
          <w:tcPr>
            <w:tcW w:w="283" w:type="dxa"/>
          </w:tcPr>
          <w:p w14:paraId="6890C0E9" w14:textId="77777777" w:rsidR="003F1EE4" w:rsidRPr="00310375" w:rsidRDefault="006E6731">
            <w:pPr>
              <w:pStyle w:val="TableParagraph"/>
              <w:spacing w:before="5" w:line="219" w:lineRule="exact"/>
              <w:ind w:left="110"/>
              <w:rPr>
                <w:sz w:val="19"/>
              </w:rPr>
            </w:pPr>
            <w:r w:rsidRPr="00310375">
              <w:rPr>
                <w:w w:val="103"/>
                <w:sz w:val="19"/>
              </w:rPr>
              <w:t>1</w:t>
            </w:r>
          </w:p>
        </w:tc>
        <w:tc>
          <w:tcPr>
            <w:tcW w:w="283" w:type="dxa"/>
          </w:tcPr>
          <w:p w14:paraId="14459AD1" w14:textId="77777777" w:rsidR="003F1EE4" w:rsidRPr="00310375" w:rsidRDefault="006E6731">
            <w:pPr>
              <w:pStyle w:val="TableParagraph"/>
              <w:spacing w:before="5" w:line="219" w:lineRule="exact"/>
              <w:ind w:left="110"/>
              <w:rPr>
                <w:sz w:val="19"/>
              </w:rPr>
            </w:pPr>
            <w:r w:rsidRPr="00310375">
              <w:rPr>
                <w:w w:val="103"/>
                <w:sz w:val="19"/>
              </w:rPr>
              <w:t>2</w:t>
            </w:r>
          </w:p>
        </w:tc>
        <w:tc>
          <w:tcPr>
            <w:tcW w:w="283" w:type="dxa"/>
          </w:tcPr>
          <w:p w14:paraId="4D50F42E" w14:textId="77777777" w:rsidR="003F1EE4" w:rsidRPr="00310375" w:rsidRDefault="006E6731">
            <w:pPr>
              <w:pStyle w:val="TableParagraph"/>
              <w:spacing w:before="5" w:line="219" w:lineRule="exact"/>
              <w:ind w:left="110"/>
              <w:rPr>
                <w:sz w:val="19"/>
              </w:rPr>
            </w:pPr>
            <w:r w:rsidRPr="00310375">
              <w:rPr>
                <w:w w:val="103"/>
                <w:sz w:val="19"/>
              </w:rPr>
              <w:t>3</w:t>
            </w:r>
          </w:p>
        </w:tc>
        <w:tc>
          <w:tcPr>
            <w:tcW w:w="283" w:type="dxa"/>
          </w:tcPr>
          <w:p w14:paraId="35B461A7" w14:textId="77777777" w:rsidR="003F1EE4" w:rsidRPr="00310375" w:rsidRDefault="006E6731">
            <w:pPr>
              <w:pStyle w:val="TableParagraph"/>
              <w:spacing w:before="5" w:line="219" w:lineRule="exact"/>
              <w:ind w:left="111"/>
              <w:rPr>
                <w:sz w:val="19"/>
              </w:rPr>
            </w:pPr>
            <w:r w:rsidRPr="00310375">
              <w:rPr>
                <w:w w:val="103"/>
                <w:sz w:val="19"/>
              </w:rPr>
              <w:t>4</w:t>
            </w:r>
          </w:p>
        </w:tc>
        <w:tc>
          <w:tcPr>
            <w:tcW w:w="4253" w:type="dxa"/>
          </w:tcPr>
          <w:p w14:paraId="64130E72" w14:textId="77777777" w:rsidR="003F1EE4" w:rsidRPr="00310375" w:rsidRDefault="006E6731">
            <w:pPr>
              <w:pStyle w:val="TableParagraph"/>
              <w:spacing w:before="5" w:line="219" w:lineRule="exact"/>
              <w:ind w:left="111"/>
              <w:rPr>
                <w:sz w:val="19"/>
              </w:rPr>
            </w:pPr>
            <w:proofErr w:type="spellStart"/>
            <w:r w:rsidRPr="00310375">
              <w:rPr>
                <w:w w:val="105"/>
                <w:sz w:val="19"/>
              </w:rPr>
              <w:t>Opmerking</w:t>
            </w:r>
            <w:proofErr w:type="spellEnd"/>
          </w:p>
        </w:tc>
      </w:tr>
      <w:tr w:rsidR="003F1EE4" w:rsidRPr="003F1CC0" w14:paraId="416540F8" w14:textId="77777777">
        <w:trPr>
          <w:trHeight w:val="244"/>
        </w:trPr>
        <w:tc>
          <w:tcPr>
            <w:tcW w:w="4819" w:type="dxa"/>
          </w:tcPr>
          <w:p w14:paraId="7E548DEB" w14:textId="77777777" w:rsidR="003F1EE4" w:rsidRPr="00310375" w:rsidRDefault="006E6731">
            <w:pPr>
              <w:pStyle w:val="TableParagraph"/>
              <w:spacing w:before="5" w:line="219" w:lineRule="exact"/>
              <w:ind w:left="110"/>
              <w:rPr>
                <w:sz w:val="19"/>
                <w:lang w:val="nl-NL"/>
              </w:rPr>
            </w:pPr>
            <w:r w:rsidRPr="00310375">
              <w:rPr>
                <w:w w:val="105"/>
                <w:sz w:val="19"/>
                <w:lang w:val="nl-NL"/>
              </w:rPr>
              <w:t>Houdt de bal onder controle</w:t>
            </w:r>
          </w:p>
        </w:tc>
        <w:tc>
          <w:tcPr>
            <w:tcW w:w="283" w:type="dxa"/>
          </w:tcPr>
          <w:p w14:paraId="0CD56663" w14:textId="77777777" w:rsidR="003F1EE4" w:rsidRPr="00310375" w:rsidRDefault="003F1EE4">
            <w:pPr>
              <w:pStyle w:val="TableParagraph"/>
              <w:rPr>
                <w:rFonts w:ascii="Times New Roman"/>
                <w:sz w:val="16"/>
                <w:lang w:val="nl-NL"/>
              </w:rPr>
            </w:pPr>
          </w:p>
        </w:tc>
        <w:tc>
          <w:tcPr>
            <w:tcW w:w="283" w:type="dxa"/>
          </w:tcPr>
          <w:p w14:paraId="71C59ABC" w14:textId="77777777" w:rsidR="003F1EE4" w:rsidRPr="00310375" w:rsidRDefault="003F1EE4">
            <w:pPr>
              <w:pStyle w:val="TableParagraph"/>
              <w:rPr>
                <w:rFonts w:ascii="Times New Roman"/>
                <w:sz w:val="16"/>
                <w:lang w:val="nl-NL"/>
              </w:rPr>
            </w:pPr>
          </w:p>
        </w:tc>
        <w:tc>
          <w:tcPr>
            <w:tcW w:w="283" w:type="dxa"/>
          </w:tcPr>
          <w:p w14:paraId="44CE1608" w14:textId="77777777" w:rsidR="003F1EE4" w:rsidRPr="00310375" w:rsidRDefault="003F1EE4">
            <w:pPr>
              <w:pStyle w:val="TableParagraph"/>
              <w:rPr>
                <w:rFonts w:ascii="Times New Roman"/>
                <w:sz w:val="16"/>
                <w:lang w:val="nl-NL"/>
              </w:rPr>
            </w:pPr>
          </w:p>
        </w:tc>
        <w:tc>
          <w:tcPr>
            <w:tcW w:w="283" w:type="dxa"/>
          </w:tcPr>
          <w:p w14:paraId="313014F0" w14:textId="77777777" w:rsidR="003F1EE4" w:rsidRPr="00310375" w:rsidRDefault="003F1EE4">
            <w:pPr>
              <w:pStyle w:val="TableParagraph"/>
              <w:rPr>
                <w:rFonts w:ascii="Times New Roman"/>
                <w:sz w:val="16"/>
                <w:lang w:val="nl-NL"/>
              </w:rPr>
            </w:pPr>
          </w:p>
        </w:tc>
        <w:tc>
          <w:tcPr>
            <w:tcW w:w="4253" w:type="dxa"/>
          </w:tcPr>
          <w:p w14:paraId="1CA00179" w14:textId="77777777" w:rsidR="003F1EE4" w:rsidRPr="00310375" w:rsidRDefault="003F1EE4">
            <w:pPr>
              <w:pStyle w:val="TableParagraph"/>
              <w:rPr>
                <w:rFonts w:ascii="Times New Roman"/>
                <w:sz w:val="16"/>
                <w:lang w:val="nl-NL"/>
              </w:rPr>
            </w:pPr>
          </w:p>
        </w:tc>
      </w:tr>
      <w:tr w:rsidR="003F1EE4" w:rsidRPr="003F1CC0" w14:paraId="4075067C" w14:textId="77777777">
        <w:trPr>
          <w:trHeight w:val="239"/>
        </w:trPr>
        <w:tc>
          <w:tcPr>
            <w:tcW w:w="4819" w:type="dxa"/>
          </w:tcPr>
          <w:p w14:paraId="647A44E8" w14:textId="77777777" w:rsidR="003F1EE4" w:rsidRPr="00310375" w:rsidRDefault="006E6731">
            <w:pPr>
              <w:pStyle w:val="TableParagraph"/>
              <w:spacing w:before="5" w:line="214" w:lineRule="exact"/>
              <w:ind w:left="110"/>
              <w:rPr>
                <w:sz w:val="19"/>
                <w:lang w:val="nl-NL"/>
              </w:rPr>
            </w:pPr>
            <w:r w:rsidRPr="00310375">
              <w:rPr>
                <w:w w:val="105"/>
                <w:sz w:val="19"/>
                <w:lang w:val="nl-NL"/>
              </w:rPr>
              <w:t>Speelt voorbij of weg van de TS</w:t>
            </w:r>
          </w:p>
        </w:tc>
        <w:tc>
          <w:tcPr>
            <w:tcW w:w="283" w:type="dxa"/>
          </w:tcPr>
          <w:p w14:paraId="41B257D1" w14:textId="77777777" w:rsidR="003F1EE4" w:rsidRPr="00310375" w:rsidRDefault="003F1EE4">
            <w:pPr>
              <w:pStyle w:val="TableParagraph"/>
              <w:rPr>
                <w:rFonts w:ascii="Times New Roman"/>
                <w:sz w:val="16"/>
                <w:lang w:val="nl-NL"/>
              </w:rPr>
            </w:pPr>
          </w:p>
        </w:tc>
        <w:tc>
          <w:tcPr>
            <w:tcW w:w="283" w:type="dxa"/>
          </w:tcPr>
          <w:p w14:paraId="71DFB71A" w14:textId="77777777" w:rsidR="003F1EE4" w:rsidRPr="00310375" w:rsidRDefault="003F1EE4">
            <w:pPr>
              <w:pStyle w:val="TableParagraph"/>
              <w:rPr>
                <w:rFonts w:ascii="Times New Roman"/>
                <w:sz w:val="16"/>
                <w:lang w:val="nl-NL"/>
              </w:rPr>
            </w:pPr>
          </w:p>
        </w:tc>
        <w:tc>
          <w:tcPr>
            <w:tcW w:w="283" w:type="dxa"/>
          </w:tcPr>
          <w:p w14:paraId="2E8059E8" w14:textId="77777777" w:rsidR="003F1EE4" w:rsidRPr="00310375" w:rsidRDefault="003F1EE4">
            <w:pPr>
              <w:pStyle w:val="TableParagraph"/>
              <w:rPr>
                <w:rFonts w:ascii="Times New Roman"/>
                <w:sz w:val="16"/>
                <w:lang w:val="nl-NL"/>
              </w:rPr>
            </w:pPr>
          </w:p>
        </w:tc>
        <w:tc>
          <w:tcPr>
            <w:tcW w:w="283" w:type="dxa"/>
          </w:tcPr>
          <w:p w14:paraId="0D05DDB2" w14:textId="77777777" w:rsidR="003F1EE4" w:rsidRPr="00310375" w:rsidRDefault="003F1EE4">
            <w:pPr>
              <w:pStyle w:val="TableParagraph"/>
              <w:rPr>
                <w:rFonts w:ascii="Times New Roman"/>
                <w:sz w:val="16"/>
                <w:lang w:val="nl-NL"/>
              </w:rPr>
            </w:pPr>
          </w:p>
        </w:tc>
        <w:tc>
          <w:tcPr>
            <w:tcW w:w="4253" w:type="dxa"/>
          </w:tcPr>
          <w:p w14:paraId="3516A2EC" w14:textId="77777777" w:rsidR="003F1EE4" w:rsidRPr="00310375" w:rsidRDefault="003F1EE4">
            <w:pPr>
              <w:pStyle w:val="TableParagraph"/>
              <w:rPr>
                <w:rFonts w:ascii="Times New Roman"/>
                <w:sz w:val="16"/>
                <w:lang w:val="nl-NL"/>
              </w:rPr>
            </w:pPr>
          </w:p>
        </w:tc>
      </w:tr>
      <w:tr w:rsidR="003F1EE4" w:rsidRPr="003F1CC0" w14:paraId="336702EC" w14:textId="77777777">
        <w:trPr>
          <w:trHeight w:val="244"/>
        </w:trPr>
        <w:tc>
          <w:tcPr>
            <w:tcW w:w="4819" w:type="dxa"/>
          </w:tcPr>
          <w:p w14:paraId="64869936" w14:textId="77777777" w:rsidR="003F1EE4" w:rsidRPr="00310375" w:rsidRDefault="006E6731">
            <w:pPr>
              <w:pStyle w:val="TableParagraph"/>
              <w:spacing w:before="10" w:line="214" w:lineRule="exact"/>
              <w:ind w:left="110"/>
              <w:rPr>
                <w:sz w:val="19"/>
                <w:lang w:val="nl-NL"/>
              </w:rPr>
            </w:pPr>
            <w:r w:rsidRPr="00310375">
              <w:rPr>
                <w:w w:val="105"/>
                <w:sz w:val="19"/>
                <w:lang w:val="nl-NL"/>
              </w:rPr>
              <w:t>Kan een bal passen (kleine afstand)</w:t>
            </w:r>
          </w:p>
        </w:tc>
        <w:tc>
          <w:tcPr>
            <w:tcW w:w="283" w:type="dxa"/>
          </w:tcPr>
          <w:p w14:paraId="1AB0A87A" w14:textId="77777777" w:rsidR="003F1EE4" w:rsidRPr="00310375" w:rsidRDefault="003F1EE4">
            <w:pPr>
              <w:pStyle w:val="TableParagraph"/>
              <w:rPr>
                <w:rFonts w:ascii="Times New Roman"/>
                <w:sz w:val="16"/>
                <w:lang w:val="nl-NL"/>
              </w:rPr>
            </w:pPr>
          </w:p>
        </w:tc>
        <w:tc>
          <w:tcPr>
            <w:tcW w:w="283" w:type="dxa"/>
          </w:tcPr>
          <w:p w14:paraId="063C0D77" w14:textId="77777777" w:rsidR="003F1EE4" w:rsidRPr="00310375" w:rsidRDefault="003F1EE4">
            <w:pPr>
              <w:pStyle w:val="TableParagraph"/>
              <w:rPr>
                <w:rFonts w:ascii="Times New Roman"/>
                <w:sz w:val="16"/>
                <w:lang w:val="nl-NL"/>
              </w:rPr>
            </w:pPr>
          </w:p>
        </w:tc>
        <w:tc>
          <w:tcPr>
            <w:tcW w:w="283" w:type="dxa"/>
          </w:tcPr>
          <w:p w14:paraId="48DD4A19" w14:textId="77777777" w:rsidR="003F1EE4" w:rsidRPr="00310375" w:rsidRDefault="003F1EE4">
            <w:pPr>
              <w:pStyle w:val="TableParagraph"/>
              <w:rPr>
                <w:rFonts w:ascii="Times New Roman"/>
                <w:sz w:val="16"/>
                <w:lang w:val="nl-NL"/>
              </w:rPr>
            </w:pPr>
          </w:p>
        </w:tc>
        <w:tc>
          <w:tcPr>
            <w:tcW w:w="283" w:type="dxa"/>
          </w:tcPr>
          <w:p w14:paraId="6C707FF0" w14:textId="77777777" w:rsidR="003F1EE4" w:rsidRPr="00310375" w:rsidRDefault="003F1EE4">
            <w:pPr>
              <w:pStyle w:val="TableParagraph"/>
              <w:rPr>
                <w:rFonts w:ascii="Times New Roman"/>
                <w:sz w:val="16"/>
                <w:lang w:val="nl-NL"/>
              </w:rPr>
            </w:pPr>
          </w:p>
        </w:tc>
        <w:tc>
          <w:tcPr>
            <w:tcW w:w="4253" w:type="dxa"/>
          </w:tcPr>
          <w:p w14:paraId="32E918BE" w14:textId="77777777" w:rsidR="003F1EE4" w:rsidRPr="00310375" w:rsidRDefault="003F1EE4">
            <w:pPr>
              <w:pStyle w:val="TableParagraph"/>
              <w:rPr>
                <w:rFonts w:ascii="Times New Roman"/>
                <w:sz w:val="16"/>
                <w:lang w:val="nl-NL"/>
              </w:rPr>
            </w:pPr>
          </w:p>
        </w:tc>
      </w:tr>
      <w:tr w:rsidR="003F1EE4" w:rsidRPr="003F1CC0" w14:paraId="1CC0AAB0" w14:textId="77777777">
        <w:trPr>
          <w:trHeight w:val="244"/>
        </w:trPr>
        <w:tc>
          <w:tcPr>
            <w:tcW w:w="4819" w:type="dxa"/>
          </w:tcPr>
          <w:p w14:paraId="11E7DFAB" w14:textId="77777777" w:rsidR="003F1EE4" w:rsidRPr="00310375" w:rsidRDefault="006E6731">
            <w:pPr>
              <w:pStyle w:val="TableParagraph"/>
              <w:spacing w:before="5" w:line="219" w:lineRule="exact"/>
              <w:ind w:left="110"/>
              <w:rPr>
                <w:sz w:val="19"/>
                <w:lang w:val="nl-NL"/>
              </w:rPr>
            </w:pPr>
            <w:r w:rsidRPr="00310375">
              <w:rPr>
                <w:w w:val="105"/>
                <w:sz w:val="19"/>
                <w:lang w:val="nl-NL"/>
              </w:rPr>
              <w:t>Kan een bal trappen (grote afstand)</w:t>
            </w:r>
          </w:p>
        </w:tc>
        <w:tc>
          <w:tcPr>
            <w:tcW w:w="283" w:type="dxa"/>
          </w:tcPr>
          <w:p w14:paraId="077C64FD" w14:textId="77777777" w:rsidR="003F1EE4" w:rsidRPr="00310375" w:rsidRDefault="003F1EE4">
            <w:pPr>
              <w:pStyle w:val="TableParagraph"/>
              <w:rPr>
                <w:rFonts w:ascii="Times New Roman"/>
                <w:sz w:val="16"/>
                <w:lang w:val="nl-NL"/>
              </w:rPr>
            </w:pPr>
          </w:p>
        </w:tc>
        <w:tc>
          <w:tcPr>
            <w:tcW w:w="283" w:type="dxa"/>
          </w:tcPr>
          <w:p w14:paraId="4A3AE46C" w14:textId="77777777" w:rsidR="003F1EE4" w:rsidRPr="00310375" w:rsidRDefault="003F1EE4">
            <w:pPr>
              <w:pStyle w:val="TableParagraph"/>
              <w:rPr>
                <w:rFonts w:ascii="Times New Roman"/>
                <w:sz w:val="16"/>
                <w:lang w:val="nl-NL"/>
              </w:rPr>
            </w:pPr>
          </w:p>
        </w:tc>
        <w:tc>
          <w:tcPr>
            <w:tcW w:w="283" w:type="dxa"/>
          </w:tcPr>
          <w:p w14:paraId="5059EB02" w14:textId="77777777" w:rsidR="003F1EE4" w:rsidRPr="00310375" w:rsidRDefault="003F1EE4">
            <w:pPr>
              <w:pStyle w:val="TableParagraph"/>
              <w:rPr>
                <w:rFonts w:ascii="Times New Roman"/>
                <w:sz w:val="16"/>
                <w:lang w:val="nl-NL"/>
              </w:rPr>
            </w:pPr>
          </w:p>
        </w:tc>
        <w:tc>
          <w:tcPr>
            <w:tcW w:w="283" w:type="dxa"/>
          </w:tcPr>
          <w:p w14:paraId="24999B86" w14:textId="77777777" w:rsidR="003F1EE4" w:rsidRPr="00310375" w:rsidRDefault="003F1EE4">
            <w:pPr>
              <w:pStyle w:val="TableParagraph"/>
              <w:rPr>
                <w:rFonts w:ascii="Times New Roman"/>
                <w:sz w:val="16"/>
                <w:lang w:val="nl-NL"/>
              </w:rPr>
            </w:pPr>
          </w:p>
        </w:tc>
        <w:tc>
          <w:tcPr>
            <w:tcW w:w="4253" w:type="dxa"/>
          </w:tcPr>
          <w:p w14:paraId="33F01775" w14:textId="77777777" w:rsidR="003F1EE4" w:rsidRPr="00310375" w:rsidRDefault="003F1EE4">
            <w:pPr>
              <w:pStyle w:val="TableParagraph"/>
              <w:rPr>
                <w:rFonts w:ascii="Times New Roman"/>
                <w:sz w:val="16"/>
                <w:lang w:val="nl-NL"/>
              </w:rPr>
            </w:pPr>
          </w:p>
        </w:tc>
      </w:tr>
      <w:tr w:rsidR="003F1EE4" w:rsidRPr="003F1CC0" w14:paraId="638165DD" w14:textId="77777777">
        <w:trPr>
          <w:trHeight w:val="244"/>
        </w:trPr>
        <w:tc>
          <w:tcPr>
            <w:tcW w:w="4819" w:type="dxa"/>
          </w:tcPr>
          <w:p w14:paraId="2660EAD8" w14:textId="77777777" w:rsidR="003F1EE4" w:rsidRPr="00310375" w:rsidRDefault="006E6731">
            <w:pPr>
              <w:pStyle w:val="TableParagraph"/>
              <w:spacing w:before="5" w:line="219" w:lineRule="exact"/>
              <w:ind w:left="110"/>
              <w:rPr>
                <w:sz w:val="19"/>
                <w:lang w:val="nl-NL"/>
              </w:rPr>
            </w:pPr>
            <w:r w:rsidRPr="00310375">
              <w:rPr>
                <w:w w:val="105"/>
                <w:sz w:val="19"/>
                <w:lang w:val="nl-NL"/>
              </w:rPr>
              <w:t>Houdt de bal in de ploeg</w:t>
            </w:r>
          </w:p>
        </w:tc>
        <w:tc>
          <w:tcPr>
            <w:tcW w:w="283" w:type="dxa"/>
          </w:tcPr>
          <w:p w14:paraId="6F1E3031" w14:textId="77777777" w:rsidR="003F1EE4" w:rsidRPr="00310375" w:rsidRDefault="003F1EE4">
            <w:pPr>
              <w:pStyle w:val="TableParagraph"/>
              <w:rPr>
                <w:rFonts w:ascii="Times New Roman"/>
                <w:sz w:val="16"/>
                <w:lang w:val="nl-NL"/>
              </w:rPr>
            </w:pPr>
          </w:p>
        </w:tc>
        <w:tc>
          <w:tcPr>
            <w:tcW w:w="283" w:type="dxa"/>
          </w:tcPr>
          <w:p w14:paraId="742BABD4" w14:textId="77777777" w:rsidR="003F1EE4" w:rsidRPr="00310375" w:rsidRDefault="003F1EE4">
            <w:pPr>
              <w:pStyle w:val="TableParagraph"/>
              <w:rPr>
                <w:rFonts w:ascii="Times New Roman"/>
                <w:sz w:val="16"/>
                <w:lang w:val="nl-NL"/>
              </w:rPr>
            </w:pPr>
          </w:p>
        </w:tc>
        <w:tc>
          <w:tcPr>
            <w:tcW w:w="283" w:type="dxa"/>
          </w:tcPr>
          <w:p w14:paraId="4A6BD0BC" w14:textId="77777777" w:rsidR="003F1EE4" w:rsidRPr="00310375" w:rsidRDefault="003F1EE4">
            <w:pPr>
              <w:pStyle w:val="TableParagraph"/>
              <w:rPr>
                <w:rFonts w:ascii="Times New Roman"/>
                <w:sz w:val="16"/>
                <w:lang w:val="nl-NL"/>
              </w:rPr>
            </w:pPr>
          </w:p>
        </w:tc>
        <w:tc>
          <w:tcPr>
            <w:tcW w:w="283" w:type="dxa"/>
          </w:tcPr>
          <w:p w14:paraId="2533ABB8" w14:textId="77777777" w:rsidR="003F1EE4" w:rsidRPr="00310375" w:rsidRDefault="003F1EE4">
            <w:pPr>
              <w:pStyle w:val="TableParagraph"/>
              <w:rPr>
                <w:rFonts w:ascii="Times New Roman"/>
                <w:sz w:val="16"/>
                <w:lang w:val="nl-NL"/>
              </w:rPr>
            </w:pPr>
          </w:p>
        </w:tc>
        <w:tc>
          <w:tcPr>
            <w:tcW w:w="4253" w:type="dxa"/>
          </w:tcPr>
          <w:p w14:paraId="4A4F6924" w14:textId="77777777" w:rsidR="003F1EE4" w:rsidRPr="00310375" w:rsidRDefault="003F1EE4">
            <w:pPr>
              <w:pStyle w:val="TableParagraph"/>
              <w:rPr>
                <w:rFonts w:ascii="Times New Roman"/>
                <w:sz w:val="16"/>
                <w:lang w:val="nl-NL"/>
              </w:rPr>
            </w:pPr>
          </w:p>
        </w:tc>
      </w:tr>
      <w:tr w:rsidR="003F1EE4" w:rsidRPr="003F1CC0" w14:paraId="301B4C0E" w14:textId="77777777">
        <w:trPr>
          <w:trHeight w:val="239"/>
        </w:trPr>
        <w:tc>
          <w:tcPr>
            <w:tcW w:w="4819" w:type="dxa"/>
          </w:tcPr>
          <w:p w14:paraId="762DBCAD" w14:textId="77777777" w:rsidR="003F1EE4" w:rsidRPr="00310375" w:rsidRDefault="006E6731">
            <w:pPr>
              <w:pStyle w:val="TableParagraph"/>
              <w:spacing w:before="5" w:line="214" w:lineRule="exact"/>
              <w:ind w:left="110"/>
              <w:rPr>
                <w:sz w:val="19"/>
                <w:lang w:val="nl-NL"/>
              </w:rPr>
            </w:pPr>
            <w:r w:rsidRPr="00310375">
              <w:rPr>
                <w:w w:val="105"/>
                <w:sz w:val="19"/>
                <w:lang w:val="nl-NL"/>
              </w:rPr>
              <w:t>Kijkt over de bal heen</w:t>
            </w:r>
          </w:p>
        </w:tc>
        <w:tc>
          <w:tcPr>
            <w:tcW w:w="283" w:type="dxa"/>
          </w:tcPr>
          <w:p w14:paraId="53AC408B" w14:textId="77777777" w:rsidR="003F1EE4" w:rsidRPr="00310375" w:rsidRDefault="003F1EE4">
            <w:pPr>
              <w:pStyle w:val="TableParagraph"/>
              <w:rPr>
                <w:rFonts w:ascii="Times New Roman"/>
                <w:sz w:val="16"/>
                <w:lang w:val="nl-NL"/>
              </w:rPr>
            </w:pPr>
          </w:p>
        </w:tc>
        <w:tc>
          <w:tcPr>
            <w:tcW w:w="283" w:type="dxa"/>
          </w:tcPr>
          <w:p w14:paraId="1234EC8A" w14:textId="77777777" w:rsidR="003F1EE4" w:rsidRPr="00310375" w:rsidRDefault="003F1EE4">
            <w:pPr>
              <w:pStyle w:val="TableParagraph"/>
              <w:rPr>
                <w:rFonts w:ascii="Times New Roman"/>
                <w:sz w:val="16"/>
                <w:lang w:val="nl-NL"/>
              </w:rPr>
            </w:pPr>
          </w:p>
        </w:tc>
        <w:tc>
          <w:tcPr>
            <w:tcW w:w="283" w:type="dxa"/>
          </w:tcPr>
          <w:p w14:paraId="13632E05" w14:textId="77777777" w:rsidR="003F1EE4" w:rsidRPr="00310375" w:rsidRDefault="003F1EE4">
            <w:pPr>
              <w:pStyle w:val="TableParagraph"/>
              <w:rPr>
                <w:rFonts w:ascii="Times New Roman"/>
                <w:sz w:val="16"/>
                <w:lang w:val="nl-NL"/>
              </w:rPr>
            </w:pPr>
          </w:p>
        </w:tc>
        <w:tc>
          <w:tcPr>
            <w:tcW w:w="283" w:type="dxa"/>
          </w:tcPr>
          <w:p w14:paraId="5EE93F05" w14:textId="77777777" w:rsidR="003F1EE4" w:rsidRPr="00310375" w:rsidRDefault="003F1EE4">
            <w:pPr>
              <w:pStyle w:val="TableParagraph"/>
              <w:rPr>
                <w:rFonts w:ascii="Times New Roman"/>
                <w:sz w:val="16"/>
                <w:lang w:val="nl-NL"/>
              </w:rPr>
            </w:pPr>
          </w:p>
        </w:tc>
        <w:tc>
          <w:tcPr>
            <w:tcW w:w="4253" w:type="dxa"/>
          </w:tcPr>
          <w:p w14:paraId="35238E6A" w14:textId="77777777" w:rsidR="003F1EE4" w:rsidRPr="00310375" w:rsidRDefault="003F1EE4">
            <w:pPr>
              <w:pStyle w:val="TableParagraph"/>
              <w:rPr>
                <w:rFonts w:ascii="Times New Roman"/>
                <w:sz w:val="16"/>
                <w:lang w:val="nl-NL"/>
              </w:rPr>
            </w:pPr>
          </w:p>
        </w:tc>
      </w:tr>
      <w:tr w:rsidR="003F1EE4" w:rsidRPr="003F1CC0" w14:paraId="06F2A82B" w14:textId="77777777">
        <w:trPr>
          <w:trHeight w:val="244"/>
        </w:trPr>
        <w:tc>
          <w:tcPr>
            <w:tcW w:w="4819" w:type="dxa"/>
          </w:tcPr>
          <w:p w14:paraId="22417CDF" w14:textId="77777777" w:rsidR="003F1EE4" w:rsidRPr="00310375" w:rsidRDefault="006E6731">
            <w:pPr>
              <w:pStyle w:val="TableParagraph"/>
              <w:spacing w:before="5" w:line="219" w:lineRule="exact"/>
              <w:ind w:left="110"/>
              <w:rPr>
                <w:sz w:val="19"/>
                <w:lang w:val="nl-NL"/>
              </w:rPr>
            </w:pPr>
            <w:r w:rsidRPr="00310375">
              <w:rPr>
                <w:w w:val="105"/>
                <w:sz w:val="19"/>
                <w:lang w:val="nl-NL"/>
              </w:rPr>
              <w:t>Speelt naar de ruimte op het veld</w:t>
            </w:r>
          </w:p>
        </w:tc>
        <w:tc>
          <w:tcPr>
            <w:tcW w:w="283" w:type="dxa"/>
          </w:tcPr>
          <w:p w14:paraId="45602AF0" w14:textId="77777777" w:rsidR="003F1EE4" w:rsidRPr="00310375" w:rsidRDefault="003F1EE4">
            <w:pPr>
              <w:pStyle w:val="TableParagraph"/>
              <w:rPr>
                <w:rFonts w:ascii="Times New Roman"/>
                <w:sz w:val="16"/>
                <w:lang w:val="nl-NL"/>
              </w:rPr>
            </w:pPr>
          </w:p>
        </w:tc>
        <w:tc>
          <w:tcPr>
            <w:tcW w:w="283" w:type="dxa"/>
          </w:tcPr>
          <w:p w14:paraId="155C0E4F" w14:textId="77777777" w:rsidR="003F1EE4" w:rsidRPr="00310375" w:rsidRDefault="003F1EE4">
            <w:pPr>
              <w:pStyle w:val="TableParagraph"/>
              <w:rPr>
                <w:rFonts w:ascii="Times New Roman"/>
                <w:sz w:val="16"/>
                <w:lang w:val="nl-NL"/>
              </w:rPr>
            </w:pPr>
          </w:p>
        </w:tc>
        <w:tc>
          <w:tcPr>
            <w:tcW w:w="283" w:type="dxa"/>
          </w:tcPr>
          <w:p w14:paraId="079DAD5E" w14:textId="77777777" w:rsidR="003F1EE4" w:rsidRPr="00310375" w:rsidRDefault="003F1EE4">
            <w:pPr>
              <w:pStyle w:val="TableParagraph"/>
              <w:rPr>
                <w:rFonts w:ascii="Times New Roman"/>
                <w:sz w:val="16"/>
                <w:lang w:val="nl-NL"/>
              </w:rPr>
            </w:pPr>
          </w:p>
        </w:tc>
        <w:tc>
          <w:tcPr>
            <w:tcW w:w="283" w:type="dxa"/>
          </w:tcPr>
          <w:p w14:paraId="47109942" w14:textId="77777777" w:rsidR="003F1EE4" w:rsidRPr="00310375" w:rsidRDefault="003F1EE4">
            <w:pPr>
              <w:pStyle w:val="TableParagraph"/>
              <w:rPr>
                <w:rFonts w:ascii="Times New Roman"/>
                <w:sz w:val="16"/>
                <w:lang w:val="nl-NL"/>
              </w:rPr>
            </w:pPr>
          </w:p>
        </w:tc>
        <w:tc>
          <w:tcPr>
            <w:tcW w:w="4253" w:type="dxa"/>
          </w:tcPr>
          <w:p w14:paraId="62D455F6" w14:textId="77777777" w:rsidR="003F1EE4" w:rsidRPr="00310375" w:rsidRDefault="003F1EE4">
            <w:pPr>
              <w:pStyle w:val="TableParagraph"/>
              <w:rPr>
                <w:rFonts w:ascii="Times New Roman"/>
                <w:sz w:val="16"/>
                <w:lang w:val="nl-NL"/>
              </w:rPr>
            </w:pPr>
          </w:p>
        </w:tc>
      </w:tr>
      <w:tr w:rsidR="003F1EE4" w:rsidRPr="00310375" w14:paraId="5459E560" w14:textId="77777777">
        <w:trPr>
          <w:trHeight w:val="244"/>
        </w:trPr>
        <w:tc>
          <w:tcPr>
            <w:tcW w:w="4819" w:type="dxa"/>
          </w:tcPr>
          <w:p w14:paraId="262A3F62" w14:textId="77777777" w:rsidR="003F1EE4" w:rsidRPr="00310375" w:rsidRDefault="006E6731">
            <w:pPr>
              <w:pStyle w:val="TableParagraph"/>
              <w:spacing w:before="5" w:line="219" w:lineRule="exact"/>
              <w:ind w:left="110"/>
              <w:rPr>
                <w:sz w:val="19"/>
              </w:rPr>
            </w:pPr>
            <w:proofErr w:type="spellStart"/>
            <w:r w:rsidRPr="00310375">
              <w:rPr>
                <w:w w:val="105"/>
                <w:sz w:val="19"/>
              </w:rPr>
              <w:t>Gebruikt</w:t>
            </w:r>
            <w:proofErr w:type="spellEnd"/>
            <w:r w:rsidRPr="00310375">
              <w:rPr>
                <w:w w:val="105"/>
                <w:sz w:val="19"/>
              </w:rPr>
              <w:t xml:space="preserve"> </w:t>
            </w:r>
            <w:proofErr w:type="spellStart"/>
            <w:r w:rsidRPr="00310375">
              <w:rPr>
                <w:w w:val="105"/>
                <w:sz w:val="19"/>
              </w:rPr>
              <w:t>beide</w:t>
            </w:r>
            <w:proofErr w:type="spellEnd"/>
            <w:r w:rsidRPr="00310375">
              <w:rPr>
                <w:w w:val="105"/>
                <w:sz w:val="19"/>
              </w:rPr>
              <w:t xml:space="preserve"> </w:t>
            </w:r>
            <w:proofErr w:type="spellStart"/>
            <w:r w:rsidRPr="00310375">
              <w:rPr>
                <w:w w:val="105"/>
                <w:sz w:val="19"/>
              </w:rPr>
              <w:t>benen</w:t>
            </w:r>
            <w:proofErr w:type="spellEnd"/>
          </w:p>
        </w:tc>
        <w:tc>
          <w:tcPr>
            <w:tcW w:w="283" w:type="dxa"/>
          </w:tcPr>
          <w:p w14:paraId="3DCE4A33" w14:textId="77777777" w:rsidR="003F1EE4" w:rsidRPr="00310375" w:rsidRDefault="003F1EE4">
            <w:pPr>
              <w:pStyle w:val="TableParagraph"/>
              <w:rPr>
                <w:rFonts w:ascii="Times New Roman"/>
                <w:sz w:val="16"/>
              </w:rPr>
            </w:pPr>
          </w:p>
        </w:tc>
        <w:tc>
          <w:tcPr>
            <w:tcW w:w="283" w:type="dxa"/>
          </w:tcPr>
          <w:p w14:paraId="2E0157D3" w14:textId="77777777" w:rsidR="003F1EE4" w:rsidRPr="00310375" w:rsidRDefault="003F1EE4">
            <w:pPr>
              <w:pStyle w:val="TableParagraph"/>
              <w:rPr>
                <w:rFonts w:ascii="Times New Roman"/>
                <w:sz w:val="16"/>
              </w:rPr>
            </w:pPr>
          </w:p>
        </w:tc>
        <w:tc>
          <w:tcPr>
            <w:tcW w:w="283" w:type="dxa"/>
          </w:tcPr>
          <w:p w14:paraId="04931691" w14:textId="77777777" w:rsidR="003F1EE4" w:rsidRPr="00310375" w:rsidRDefault="003F1EE4">
            <w:pPr>
              <w:pStyle w:val="TableParagraph"/>
              <w:rPr>
                <w:rFonts w:ascii="Times New Roman"/>
                <w:sz w:val="16"/>
              </w:rPr>
            </w:pPr>
          </w:p>
        </w:tc>
        <w:tc>
          <w:tcPr>
            <w:tcW w:w="283" w:type="dxa"/>
          </w:tcPr>
          <w:p w14:paraId="19D57525" w14:textId="77777777" w:rsidR="003F1EE4" w:rsidRPr="00310375" w:rsidRDefault="003F1EE4">
            <w:pPr>
              <w:pStyle w:val="TableParagraph"/>
              <w:rPr>
                <w:rFonts w:ascii="Times New Roman"/>
                <w:sz w:val="16"/>
              </w:rPr>
            </w:pPr>
          </w:p>
        </w:tc>
        <w:tc>
          <w:tcPr>
            <w:tcW w:w="4253" w:type="dxa"/>
          </w:tcPr>
          <w:p w14:paraId="2CFBD652" w14:textId="77777777" w:rsidR="003F1EE4" w:rsidRPr="00310375" w:rsidRDefault="003F1EE4">
            <w:pPr>
              <w:pStyle w:val="TableParagraph"/>
              <w:rPr>
                <w:rFonts w:ascii="Times New Roman"/>
                <w:sz w:val="16"/>
              </w:rPr>
            </w:pPr>
          </w:p>
        </w:tc>
      </w:tr>
    </w:tbl>
    <w:p w14:paraId="17C168B2" w14:textId="77777777" w:rsidR="003F1EE4" w:rsidRPr="00310375" w:rsidRDefault="003F1EE4">
      <w:pPr>
        <w:pStyle w:val="Plattetekst"/>
        <w:spacing w:before="7"/>
        <w:rPr>
          <w:sz w:val="20"/>
        </w:rPr>
      </w:pPr>
    </w:p>
    <w:p w14:paraId="71DA3FD0" w14:textId="77777777" w:rsidR="003F1EE4" w:rsidRPr="00310375" w:rsidRDefault="006E6731">
      <w:pPr>
        <w:spacing w:after="4"/>
        <w:ind w:left="395"/>
        <w:rPr>
          <w:sz w:val="19"/>
          <w:lang w:val="nl-NL"/>
        </w:rPr>
      </w:pPr>
      <w:r w:rsidRPr="00310375">
        <w:rPr>
          <w:w w:val="105"/>
          <w:sz w:val="19"/>
          <w:lang w:val="nl-NL"/>
        </w:rPr>
        <w:t>Deel 2b: voetbalkenmerken – aanvallen zonder bal</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283"/>
        <w:gridCol w:w="283"/>
        <w:gridCol w:w="283"/>
        <w:gridCol w:w="283"/>
        <w:gridCol w:w="4253"/>
      </w:tblGrid>
      <w:tr w:rsidR="003F1EE4" w:rsidRPr="00310375" w14:paraId="115E8DE0" w14:textId="77777777">
        <w:trPr>
          <w:trHeight w:val="244"/>
        </w:trPr>
        <w:tc>
          <w:tcPr>
            <w:tcW w:w="4819" w:type="dxa"/>
          </w:tcPr>
          <w:p w14:paraId="5CCF15E2" w14:textId="77777777" w:rsidR="003F1EE4" w:rsidRPr="00310375" w:rsidRDefault="006E6731">
            <w:pPr>
              <w:pStyle w:val="TableParagraph"/>
              <w:spacing w:before="5" w:line="219" w:lineRule="exact"/>
              <w:ind w:left="110"/>
              <w:rPr>
                <w:sz w:val="19"/>
              </w:rPr>
            </w:pPr>
            <w:r w:rsidRPr="00310375">
              <w:rPr>
                <w:w w:val="105"/>
                <w:sz w:val="19"/>
              </w:rPr>
              <w:t xml:space="preserve">De </w:t>
            </w:r>
            <w:proofErr w:type="spellStart"/>
            <w:r w:rsidRPr="00310375">
              <w:rPr>
                <w:w w:val="105"/>
                <w:sz w:val="19"/>
              </w:rPr>
              <w:t>speler</w:t>
            </w:r>
            <w:proofErr w:type="spellEnd"/>
            <w:r w:rsidRPr="00310375">
              <w:rPr>
                <w:w w:val="105"/>
                <w:sz w:val="19"/>
              </w:rPr>
              <w:t>…</w:t>
            </w:r>
          </w:p>
        </w:tc>
        <w:tc>
          <w:tcPr>
            <w:tcW w:w="283" w:type="dxa"/>
          </w:tcPr>
          <w:p w14:paraId="0F875ABE" w14:textId="77777777" w:rsidR="003F1EE4" w:rsidRPr="00310375" w:rsidRDefault="006E6731">
            <w:pPr>
              <w:pStyle w:val="TableParagraph"/>
              <w:spacing w:before="5" w:line="219" w:lineRule="exact"/>
              <w:ind w:left="110"/>
              <w:rPr>
                <w:sz w:val="19"/>
              </w:rPr>
            </w:pPr>
            <w:r w:rsidRPr="00310375">
              <w:rPr>
                <w:w w:val="103"/>
                <w:sz w:val="19"/>
              </w:rPr>
              <w:t>1</w:t>
            </w:r>
          </w:p>
        </w:tc>
        <w:tc>
          <w:tcPr>
            <w:tcW w:w="283" w:type="dxa"/>
          </w:tcPr>
          <w:p w14:paraId="56B0E41E" w14:textId="77777777" w:rsidR="003F1EE4" w:rsidRPr="00310375" w:rsidRDefault="006E6731">
            <w:pPr>
              <w:pStyle w:val="TableParagraph"/>
              <w:spacing w:before="5" w:line="219" w:lineRule="exact"/>
              <w:ind w:left="110"/>
              <w:rPr>
                <w:sz w:val="19"/>
              </w:rPr>
            </w:pPr>
            <w:r w:rsidRPr="00310375">
              <w:rPr>
                <w:w w:val="103"/>
                <w:sz w:val="19"/>
              </w:rPr>
              <w:t>2</w:t>
            </w:r>
          </w:p>
        </w:tc>
        <w:tc>
          <w:tcPr>
            <w:tcW w:w="283" w:type="dxa"/>
          </w:tcPr>
          <w:p w14:paraId="5B2C3C79" w14:textId="77777777" w:rsidR="003F1EE4" w:rsidRPr="00310375" w:rsidRDefault="006E6731">
            <w:pPr>
              <w:pStyle w:val="TableParagraph"/>
              <w:spacing w:before="5" w:line="219" w:lineRule="exact"/>
              <w:ind w:left="110"/>
              <w:rPr>
                <w:sz w:val="19"/>
              </w:rPr>
            </w:pPr>
            <w:r w:rsidRPr="00310375">
              <w:rPr>
                <w:w w:val="103"/>
                <w:sz w:val="19"/>
              </w:rPr>
              <w:t>3</w:t>
            </w:r>
          </w:p>
        </w:tc>
        <w:tc>
          <w:tcPr>
            <w:tcW w:w="283" w:type="dxa"/>
          </w:tcPr>
          <w:p w14:paraId="4B18C52C" w14:textId="77777777" w:rsidR="003F1EE4" w:rsidRPr="00310375" w:rsidRDefault="006E6731">
            <w:pPr>
              <w:pStyle w:val="TableParagraph"/>
              <w:spacing w:before="5" w:line="219" w:lineRule="exact"/>
              <w:ind w:left="111"/>
              <w:rPr>
                <w:sz w:val="19"/>
              </w:rPr>
            </w:pPr>
            <w:r w:rsidRPr="00310375">
              <w:rPr>
                <w:w w:val="103"/>
                <w:sz w:val="19"/>
              </w:rPr>
              <w:t>4</w:t>
            </w:r>
          </w:p>
        </w:tc>
        <w:tc>
          <w:tcPr>
            <w:tcW w:w="4253" w:type="dxa"/>
          </w:tcPr>
          <w:p w14:paraId="10511350" w14:textId="77777777" w:rsidR="003F1EE4" w:rsidRPr="00310375" w:rsidRDefault="006E6731">
            <w:pPr>
              <w:pStyle w:val="TableParagraph"/>
              <w:spacing w:before="5" w:line="219" w:lineRule="exact"/>
              <w:ind w:left="111"/>
              <w:rPr>
                <w:sz w:val="19"/>
              </w:rPr>
            </w:pPr>
            <w:proofErr w:type="spellStart"/>
            <w:r w:rsidRPr="00310375">
              <w:rPr>
                <w:w w:val="105"/>
                <w:sz w:val="19"/>
              </w:rPr>
              <w:t>Opmerking</w:t>
            </w:r>
            <w:proofErr w:type="spellEnd"/>
          </w:p>
        </w:tc>
      </w:tr>
      <w:tr w:rsidR="003F1EE4" w:rsidRPr="00310375" w14:paraId="06DC5EED" w14:textId="77777777">
        <w:trPr>
          <w:trHeight w:val="244"/>
        </w:trPr>
        <w:tc>
          <w:tcPr>
            <w:tcW w:w="4819" w:type="dxa"/>
          </w:tcPr>
          <w:p w14:paraId="73758B7C" w14:textId="77777777" w:rsidR="003F1EE4" w:rsidRPr="00310375" w:rsidRDefault="006E6731">
            <w:pPr>
              <w:pStyle w:val="TableParagraph"/>
              <w:spacing w:before="5" w:line="219" w:lineRule="exact"/>
              <w:ind w:left="110"/>
              <w:rPr>
                <w:sz w:val="19"/>
              </w:rPr>
            </w:pPr>
            <w:proofErr w:type="spellStart"/>
            <w:r w:rsidRPr="00310375">
              <w:rPr>
                <w:w w:val="105"/>
                <w:sz w:val="19"/>
              </w:rPr>
              <w:t>Maakt</w:t>
            </w:r>
            <w:proofErr w:type="spellEnd"/>
            <w:r w:rsidRPr="00310375">
              <w:rPr>
                <w:w w:val="105"/>
                <w:sz w:val="19"/>
              </w:rPr>
              <w:t xml:space="preserve"> </w:t>
            </w:r>
            <w:proofErr w:type="spellStart"/>
            <w:r w:rsidRPr="00310375">
              <w:rPr>
                <w:w w:val="105"/>
                <w:sz w:val="19"/>
              </w:rPr>
              <w:t>vrijloopacties</w:t>
            </w:r>
            <w:proofErr w:type="spellEnd"/>
          </w:p>
        </w:tc>
        <w:tc>
          <w:tcPr>
            <w:tcW w:w="283" w:type="dxa"/>
          </w:tcPr>
          <w:p w14:paraId="7F750E54" w14:textId="77777777" w:rsidR="003F1EE4" w:rsidRPr="00310375" w:rsidRDefault="003F1EE4">
            <w:pPr>
              <w:pStyle w:val="TableParagraph"/>
              <w:rPr>
                <w:rFonts w:ascii="Times New Roman"/>
                <w:sz w:val="16"/>
              </w:rPr>
            </w:pPr>
          </w:p>
        </w:tc>
        <w:tc>
          <w:tcPr>
            <w:tcW w:w="283" w:type="dxa"/>
          </w:tcPr>
          <w:p w14:paraId="48B39723" w14:textId="77777777" w:rsidR="003F1EE4" w:rsidRPr="00310375" w:rsidRDefault="003F1EE4">
            <w:pPr>
              <w:pStyle w:val="TableParagraph"/>
              <w:rPr>
                <w:rFonts w:ascii="Times New Roman"/>
                <w:sz w:val="16"/>
              </w:rPr>
            </w:pPr>
          </w:p>
        </w:tc>
        <w:tc>
          <w:tcPr>
            <w:tcW w:w="283" w:type="dxa"/>
          </w:tcPr>
          <w:p w14:paraId="2CBA05D6" w14:textId="77777777" w:rsidR="003F1EE4" w:rsidRPr="00310375" w:rsidRDefault="003F1EE4">
            <w:pPr>
              <w:pStyle w:val="TableParagraph"/>
              <w:rPr>
                <w:rFonts w:ascii="Times New Roman"/>
                <w:sz w:val="16"/>
              </w:rPr>
            </w:pPr>
          </w:p>
        </w:tc>
        <w:tc>
          <w:tcPr>
            <w:tcW w:w="283" w:type="dxa"/>
          </w:tcPr>
          <w:p w14:paraId="777EC0B3" w14:textId="77777777" w:rsidR="003F1EE4" w:rsidRPr="00310375" w:rsidRDefault="003F1EE4">
            <w:pPr>
              <w:pStyle w:val="TableParagraph"/>
              <w:rPr>
                <w:rFonts w:ascii="Times New Roman"/>
                <w:sz w:val="16"/>
              </w:rPr>
            </w:pPr>
          </w:p>
        </w:tc>
        <w:tc>
          <w:tcPr>
            <w:tcW w:w="4253" w:type="dxa"/>
          </w:tcPr>
          <w:p w14:paraId="54B38AB0" w14:textId="77777777" w:rsidR="003F1EE4" w:rsidRPr="00310375" w:rsidRDefault="003F1EE4">
            <w:pPr>
              <w:pStyle w:val="TableParagraph"/>
              <w:rPr>
                <w:rFonts w:ascii="Times New Roman"/>
                <w:sz w:val="16"/>
              </w:rPr>
            </w:pPr>
          </w:p>
        </w:tc>
      </w:tr>
      <w:tr w:rsidR="003F1EE4" w:rsidRPr="003F1CC0" w14:paraId="7D687C7F" w14:textId="77777777">
        <w:trPr>
          <w:trHeight w:val="239"/>
        </w:trPr>
        <w:tc>
          <w:tcPr>
            <w:tcW w:w="4819" w:type="dxa"/>
          </w:tcPr>
          <w:p w14:paraId="4F326D88" w14:textId="77777777" w:rsidR="003F1EE4" w:rsidRPr="00310375" w:rsidRDefault="006E6731">
            <w:pPr>
              <w:pStyle w:val="TableParagraph"/>
              <w:spacing w:before="5" w:line="214" w:lineRule="exact"/>
              <w:ind w:left="110"/>
              <w:rPr>
                <w:sz w:val="19"/>
                <w:lang w:val="nl-NL"/>
              </w:rPr>
            </w:pPr>
            <w:r w:rsidRPr="00310375">
              <w:rPr>
                <w:w w:val="105"/>
                <w:sz w:val="19"/>
                <w:lang w:val="nl-NL"/>
              </w:rPr>
              <w:t>Wil altijd de bal hebben</w:t>
            </w:r>
          </w:p>
        </w:tc>
        <w:tc>
          <w:tcPr>
            <w:tcW w:w="283" w:type="dxa"/>
          </w:tcPr>
          <w:p w14:paraId="5CA0E687" w14:textId="77777777" w:rsidR="003F1EE4" w:rsidRPr="00310375" w:rsidRDefault="003F1EE4">
            <w:pPr>
              <w:pStyle w:val="TableParagraph"/>
              <w:rPr>
                <w:rFonts w:ascii="Times New Roman"/>
                <w:sz w:val="16"/>
                <w:lang w:val="nl-NL"/>
              </w:rPr>
            </w:pPr>
          </w:p>
        </w:tc>
        <w:tc>
          <w:tcPr>
            <w:tcW w:w="283" w:type="dxa"/>
          </w:tcPr>
          <w:p w14:paraId="23B8A701" w14:textId="77777777" w:rsidR="003F1EE4" w:rsidRPr="00310375" w:rsidRDefault="003F1EE4">
            <w:pPr>
              <w:pStyle w:val="TableParagraph"/>
              <w:rPr>
                <w:rFonts w:ascii="Times New Roman"/>
                <w:sz w:val="16"/>
                <w:lang w:val="nl-NL"/>
              </w:rPr>
            </w:pPr>
          </w:p>
        </w:tc>
        <w:tc>
          <w:tcPr>
            <w:tcW w:w="283" w:type="dxa"/>
          </w:tcPr>
          <w:p w14:paraId="7DEBA2A8" w14:textId="77777777" w:rsidR="003F1EE4" w:rsidRPr="00310375" w:rsidRDefault="003F1EE4">
            <w:pPr>
              <w:pStyle w:val="TableParagraph"/>
              <w:rPr>
                <w:rFonts w:ascii="Times New Roman"/>
                <w:sz w:val="16"/>
                <w:lang w:val="nl-NL"/>
              </w:rPr>
            </w:pPr>
          </w:p>
        </w:tc>
        <w:tc>
          <w:tcPr>
            <w:tcW w:w="283" w:type="dxa"/>
          </w:tcPr>
          <w:p w14:paraId="53CC0A4E" w14:textId="77777777" w:rsidR="003F1EE4" w:rsidRPr="00310375" w:rsidRDefault="003F1EE4">
            <w:pPr>
              <w:pStyle w:val="TableParagraph"/>
              <w:rPr>
                <w:rFonts w:ascii="Times New Roman"/>
                <w:sz w:val="16"/>
                <w:lang w:val="nl-NL"/>
              </w:rPr>
            </w:pPr>
          </w:p>
        </w:tc>
        <w:tc>
          <w:tcPr>
            <w:tcW w:w="4253" w:type="dxa"/>
          </w:tcPr>
          <w:p w14:paraId="55B4352A" w14:textId="77777777" w:rsidR="003F1EE4" w:rsidRPr="00310375" w:rsidRDefault="003F1EE4">
            <w:pPr>
              <w:pStyle w:val="TableParagraph"/>
              <w:rPr>
                <w:rFonts w:ascii="Times New Roman"/>
                <w:sz w:val="16"/>
                <w:lang w:val="nl-NL"/>
              </w:rPr>
            </w:pPr>
          </w:p>
        </w:tc>
      </w:tr>
      <w:tr w:rsidR="003F1EE4" w:rsidRPr="00310375" w14:paraId="5C377F72" w14:textId="77777777">
        <w:trPr>
          <w:trHeight w:val="244"/>
        </w:trPr>
        <w:tc>
          <w:tcPr>
            <w:tcW w:w="4819" w:type="dxa"/>
          </w:tcPr>
          <w:p w14:paraId="2C7D1816" w14:textId="10692519" w:rsidR="003F1EE4" w:rsidRPr="00310375" w:rsidRDefault="006E6731">
            <w:pPr>
              <w:pStyle w:val="TableParagraph"/>
              <w:spacing w:before="5" w:line="219" w:lineRule="exact"/>
              <w:ind w:left="110"/>
              <w:rPr>
                <w:sz w:val="19"/>
              </w:rPr>
            </w:pPr>
            <w:proofErr w:type="spellStart"/>
            <w:r w:rsidRPr="00310375">
              <w:rPr>
                <w:w w:val="105"/>
                <w:sz w:val="19"/>
              </w:rPr>
              <w:t>V</w:t>
            </w:r>
            <w:r w:rsidR="00E2166B">
              <w:rPr>
                <w:w w:val="105"/>
                <w:sz w:val="19"/>
              </w:rPr>
              <w:t>r</w:t>
            </w:r>
            <w:r w:rsidRPr="00310375">
              <w:rPr>
                <w:w w:val="105"/>
                <w:sz w:val="19"/>
              </w:rPr>
              <w:t>aagt</w:t>
            </w:r>
            <w:proofErr w:type="spellEnd"/>
            <w:r w:rsidRPr="00310375">
              <w:rPr>
                <w:w w:val="105"/>
                <w:sz w:val="19"/>
              </w:rPr>
              <w:t xml:space="preserve"> om de </w:t>
            </w:r>
            <w:proofErr w:type="spellStart"/>
            <w:r w:rsidRPr="00310375">
              <w:rPr>
                <w:w w:val="105"/>
                <w:sz w:val="19"/>
              </w:rPr>
              <w:t>bal</w:t>
            </w:r>
            <w:proofErr w:type="spellEnd"/>
          </w:p>
        </w:tc>
        <w:tc>
          <w:tcPr>
            <w:tcW w:w="283" w:type="dxa"/>
          </w:tcPr>
          <w:p w14:paraId="5611D8E3" w14:textId="77777777" w:rsidR="003F1EE4" w:rsidRPr="00310375" w:rsidRDefault="003F1EE4">
            <w:pPr>
              <w:pStyle w:val="TableParagraph"/>
              <w:rPr>
                <w:rFonts w:ascii="Times New Roman"/>
                <w:sz w:val="16"/>
              </w:rPr>
            </w:pPr>
          </w:p>
        </w:tc>
        <w:tc>
          <w:tcPr>
            <w:tcW w:w="283" w:type="dxa"/>
          </w:tcPr>
          <w:p w14:paraId="05BA4E97" w14:textId="77777777" w:rsidR="003F1EE4" w:rsidRPr="00310375" w:rsidRDefault="003F1EE4">
            <w:pPr>
              <w:pStyle w:val="TableParagraph"/>
              <w:rPr>
                <w:rFonts w:ascii="Times New Roman"/>
                <w:sz w:val="16"/>
              </w:rPr>
            </w:pPr>
          </w:p>
        </w:tc>
        <w:tc>
          <w:tcPr>
            <w:tcW w:w="283" w:type="dxa"/>
          </w:tcPr>
          <w:p w14:paraId="5765AD54" w14:textId="77777777" w:rsidR="003F1EE4" w:rsidRPr="00310375" w:rsidRDefault="003F1EE4">
            <w:pPr>
              <w:pStyle w:val="TableParagraph"/>
              <w:rPr>
                <w:rFonts w:ascii="Times New Roman"/>
                <w:sz w:val="16"/>
              </w:rPr>
            </w:pPr>
          </w:p>
        </w:tc>
        <w:tc>
          <w:tcPr>
            <w:tcW w:w="283" w:type="dxa"/>
          </w:tcPr>
          <w:p w14:paraId="72B74B60" w14:textId="77777777" w:rsidR="003F1EE4" w:rsidRPr="00310375" w:rsidRDefault="003F1EE4">
            <w:pPr>
              <w:pStyle w:val="TableParagraph"/>
              <w:rPr>
                <w:rFonts w:ascii="Times New Roman"/>
                <w:sz w:val="16"/>
              </w:rPr>
            </w:pPr>
          </w:p>
        </w:tc>
        <w:tc>
          <w:tcPr>
            <w:tcW w:w="4253" w:type="dxa"/>
          </w:tcPr>
          <w:p w14:paraId="7CD3963C" w14:textId="77777777" w:rsidR="003F1EE4" w:rsidRPr="00310375" w:rsidRDefault="003F1EE4">
            <w:pPr>
              <w:pStyle w:val="TableParagraph"/>
              <w:rPr>
                <w:rFonts w:ascii="Times New Roman"/>
                <w:sz w:val="16"/>
              </w:rPr>
            </w:pPr>
          </w:p>
        </w:tc>
      </w:tr>
      <w:tr w:rsidR="003F1EE4" w:rsidRPr="00310375" w14:paraId="01AA0BE6" w14:textId="77777777">
        <w:trPr>
          <w:trHeight w:val="244"/>
        </w:trPr>
        <w:tc>
          <w:tcPr>
            <w:tcW w:w="4819" w:type="dxa"/>
          </w:tcPr>
          <w:p w14:paraId="582117CC" w14:textId="77777777" w:rsidR="003F1EE4" w:rsidRPr="00310375" w:rsidRDefault="006E6731">
            <w:pPr>
              <w:pStyle w:val="TableParagraph"/>
              <w:spacing w:before="5" w:line="219" w:lineRule="exact"/>
              <w:ind w:left="110"/>
              <w:rPr>
                <w:sz w:val="19"/>
              </w:rPr>
            </w:pPr>
            <w:proofErr w:type="spellStart"/>
            <w:r w:rsidRPr="00310375">
              <w:rPr>
                <w:w w:val="105"/>
                <w:sz w:val="19"/>
              </w:rPr>
              <w:t>Maakt</w:t>
            </w:r>
            <w:proofErr w:type="spellEnd"/>
            <w:r w:rsidRPr="00310375">
              <w:rPr>
                <w:w w:val="105"/>
                <w:sz w:val="19"/>
              </w:rPr>
              <w:t xml:space="preserve"> het veld </w:t>
            </w:r>
            <w:proofErr w:type="spellStart"/>
            <w:r w:rsidRPr="00310375">
              <w:rPr>
                <w:w w:val="105"/>
                <w:sz w:val="19"/>
              </w:rPr>
              <w:t>groot</w:t>
            </w:r>
            <w:proofErr w:type="spellEnd"/>
          </w:p>
        </w:tc>
        <w:tc>
          <w:tcPr>
            <w:tcW w:w="283" w:type="dxa"/>
          </w:tcPr>
          <w:p w14:paraId="089ACFB8" w14:textId="77777777" w:rsidR="003F1EE4" w:rsidRPr="00310375" w:rsidRDefault="003F1EE4">
            <w:pPr>
              <w:pStyle w:val="TableParagraph"/>
              <w:rPr>
                <w:rFonts w:ascii="Times New Roman"/>
                <w:sz w:val="16"/>
              </w:rPr>
            </w:pPr>
          </w:p>
        </w:tc>
        <w:tc>
          <w:tcPr>
            <w:tcW w:w="283" w:type="dxa"/>
          </w:tcPr>
          <w:p w14:paraId="361F7AD2" w14:textId="77777777" w:rsidR="003F1EE4" w:rsidRPr="00310375" w:rsidRDefault="003F1EE4">
            <w:pPr>
              <w:pStyle w:val="TableParagraph"/>
              <w:rPr>
                <w:rFonts w:ascii="Times New Roman"/>
                <w:sz w:val="16"/>
              </w:rPr>
            </w:pPr>
          </w:p>
        </w:tc>
        <w:tc>
          <w:tcPr>
            <w:tcW w:w="283" w:type="dxa"/>
          </w:tcPr>
          <w:p w14:paraId="70B78DDF" w14:textId="77777777" w:rsidR="003F1EE4" w:rsidRPr="00310375" w:rsidRDefault="003F1EE4">
            <w:pPr>
              <w:pStyle w:val="TableParagraph"/>
              <w:rPr>
                <w:rFonts w:ascii="Times New Roman"/>
                <w:sz w:val="16"/>
              </w:rPr>
            </w:pPr>
          </w:p>
        </w:tc>
        <w:tc>
          <w:tcPr>
            <w:tcW w:w="283" w:type="dxa"/>
          </w:tcPr>
          <w:p w14:paraId="4CCA9E12" w14:textId="77777777" w:rsidR="003F1EE4" w:rsidRPr="00310375" w:rsidRDefault="003F1EE4">
            <w:pPr>
              <w:pStyle w:val="TableParagraph"/>
              <w:rPr>
                <w:rFonts w:ascii="Times New Roman"/>
                <w:sz w:val="16"/>
              </w:rPr>
            </w:pPr>
          </w:p>
        </w:tc>
        <w:tc>
          <w:tcPr>
            <w:tcW w:w="4253" w:type="dxa"/>
          </w:tcPr>
          <w:p w14:paraId="141EEE56" w14:textId="77777777" w:rsidR="003F1EE4" w:rsidRPr="00310375" w:rsidRDefault="003F1EE4">
            <w:pPr>
              <w:pStyle w:val="TableParagraph"/>
              <w:rPr>
                <w:rFonts w:ascii="Times New Roman"/>
                <w:sz w:val="16"/>
              </w:rPr>
            </w:pPr>
          </w:p>
        </w:tc>
      </w:tr>
      <w:tr w:rsidR="003F1EE4" w:rsidRPr="003F1CC0" w14:paraId="0DE5212D" w14:textId="77777777">
        <w:trPr>
          <w:trHeight w:val="239"/>
        </w:trPr>
        <w:tc>
          <w:tcPr>
            <w:tcW w:w="4819" w:type="dxa"/>
          </w:tcPr>
          <w:p w14:paraId="739721EF" w14:textId="77777777" w:rsidR="003F1EE4" w:rsidRPr="00310375" w:rsidRDefault="006E6731">
            <w:pPr>
              <w:pStyle w:val="TableParagraph"/>
              <w:spacing w:before="5" w:line="214" w:lineRule="exact"/>
              <w:ind w:left="110"/>
              <w:rPr>
                <w:sz w:val="19"/>
                <w:lang w:val="nl-NL"/>
              </w:rPr>
            </w:pPr>
            <w:r w:rsidRPr="00310375">
              <w:rPr>
                <w:w w:val="105"/>
                <w:sz w:val="19"/>
                <w:lang w:val="nl-NL"/>
              </w:rPr>
              <w:t>Beweegt door na een balactie</w:t>
            </w:r>
          </w:p>
        </w:tc>
        <w:tc>
          <w:tcPr>
            <w:tcW w:w="283" w:type="dxa"/>
          </w:tcPr>
          <w:p w14:paraId="07FDD48D" w14:textId="77777777" w:rsidR="003F1EE4" w:rsidRPr="00310375" w:rsidRDefault="003F1EE4">
            <w:pPr>
              <w:pStyle w:val="TableParagraph"/>
              <w:rPr>
                <w:rFonts w:ascii="Times New Roman"/>
                <w:sz w:val="16"/>
                <w:lang w:val="nl-NL"/>
              </w:rPr>
            </w:pPr>
          </w:p>
        </w:tc>
        <w:tc>
          <w:tcPr>
            <w:tcW w:w="283" w:type="dxa"/>
          </w:tcPr>
          <w:p w14:paraId="2FCFD481" w14:textId="77777777" w:rsidR="003F1EE4" w:rsidRPr="00310375" w:rsidRDefault="003F1EE4">
            <w:pPr>
              <w:pStyle w:val="TableParagraph"/>
              <w:rPr>
                <w:rFonts w:ascii="Times New Roman"/>
                <w:sz w:val="16"/>
                <w:lang w:val="nl-NL"/>
              </w:rPr>
            </w:pPr>
          </w:p>
        </w:tc>
        <w:tc>
          <w:tcPr>
            <w:tcW w:w="283" w:type="dxa"/>
          </w:tcPr>
          <w:p w14:paraId="531823F1" w14:textId="77777777" w:rsidR="003F1EE4" w:rsidRPr="00310375" w:rsidRDefault="003F1EE4">
            <w:pPr>
              <w:pStyle w:val="TableParagraph"/>
              <w:rPr>
                <w:rFonts w:ascii="Times New Roman"/>
                <w:sz w:val="16"/>
                <w:lang w:val="nl-NL"/>
              </w:rPr>
            </w:pPr>
          </w:p>
        </w:tc>
        <w:tc>
          <w:tcPr>
            <w:tcW w:w="283" w:type="dxa"/>
          </w:tcPr>
          <w:p w14:paraId="6027AE8A" w14:textId="77777777" w:rsidR="003F1EE4" w:rsidRPr="00310375" w:rsidRDefault="003F1EE4">
            <w:pPr>
              <w:pStyle w:val="TableParagraph"/>
              <w:rPr>
                <w:rFonts w:ascii="Times New Roman"/>
                <w:sz w:val="16"/>
                <w:lang w:val="nl-NL"/>
              </w:rPr>
            </w:pPr>
          </w:p>
        </w:tc>
        <w:tc>
          <w:tcPr>
            <w:tcW w:w="4253" w:type="dxa"/>
          </w:tcPr>
          <w:p w14:paraId="6D5FC3BD" w14:textId="77777777" w:rsidR="003F1EE4" w:rsidRPr="00310375" w:rsidRDefault="003F1EE4">
            <w:pPr>
              <w:pStyle w:val="TableParagraph"/>
              <w:rPr>
                <w:rFonts w:ascii="Times New Roman"/>
                <w:sz w:val="16"/>
                <w:lang w:val="nl-NL"/>
              </w:rPr>
            </w:pPr>
          </w:p>
        </w:tc>
      </w:tr>
      <w:tr w:rsidR="003F1EE4" w:rsidRPr="003F1CC0" w14:paraId="0122349D" w14:textId="77777777">
        <w:trPr>
          <w:trHeight w:val="244"/>
        </w:trPr>
        <w:tc>
          <w:tcPr>
            <w:tcW w:w="4819" w:type="dxa"/>
          </w:tcPr>
          <w:p w14:paraId="2A366409" w14:textId="77777777" w:rsidR="003F1EE4" w:rsidRPr="00310375" w:rsidRDefault="006E6731">
            <w:pPr>
              <w:pStyle w:val="TableParagraph"/>
              <w:spacing w:before="10" w:line="214" w:lineRule="exact"/>
              <w:ind w:left="110"/>
              <w:rPr>
                <w:sz w:val="19"/>
                <w:lang w:val="nl-NL"/>
              </w:rPr>
            </w:pPr>
            <w:r w:rsidRPr="00310375">
              <w:rPr>
                <w:w w:val="105"/>
                <w:sz w:val="19"/>
                <w:lang w:val="nl-NL"/>
              </w:rPr>
              <w:t>Beweegt door na een vrijloopactie</w:t>
            </w:r>
          </w:p>
        </w:tc>
        <w:tc>
          <w:tcPr>
            <w:tcW w:w="283" w:type="dxa"/>
          </w:tcPr>
          <w:p w14:paraId="03A878F3" w14:textId="77777777" w:rsidR="003F1EE4" w:rsidRPr="00310375" w:rsidRDefault="003F1EE4">
            <w:pPr>
              <w:pStyle w:val="TableParagraph"/>
              <w:rPr>
                <w:rFonts w:ascii="Times New Roman"/>
                <w:sz w:val="16"/>
                <w:lang w:val="nl-NL"/>
              </w:rPr>
            </w:pPr>
          </w:p>
        </w:tc>
        <w:tc>
          <w:tcPr>
            <w:tcW w:w="283" w:type="dxa"/>
          </w:tcPr>
          <w:p w14:paraId="7134C749" w14:textId="77777777" w:rsidR="003F1EE4" w:rsidRPr="00310375" w:rsidRDefault="003F1EE4">
            <w:pPr>
              <w:pStyle w:val="TableParagraph"/>
              <w:rPr>
                <w:rFonts w:ascii="Times New Roman"/>
                <w:sz w:val="16"/>
                <w:lang w:val="nl-NL"/>
              </w:rPr>
            </w:pPr>
          </w:p>
        </w:tc>
        <w:tc>
          <w:tcPr>
            <w:tcW w:w="283" w:type="dxa"/>
          </w:tcPr>
          <w:p w14:paraId="10CE2087" w14:textId="77777777" w:rsidR="003F1EE4" w:rsidRPr="00310375" w:rsidRDefault="003F1EE4">
            <w:pPr>
              <w:pStyle w:val="TableParagraph"/>
              <w:rPr>
                <w:rFonts w:ascii="Times New Roman"/>
                <w:sz w:val="16"/>
                <w:lang w:val="nl-NL"/>
              </w:rPr>
            </w:pPr>
          </w:p>
        </w:tc>
        <w:tc>
          <w:tcPr>
            <w:tcW w:w="283" w:type="dxa"/>
          </w:tcPr>
          <w:p w14:paraId="4EC288D3" w14:textId="77777777" w:rsidR="003F1EE4" w:rsidRPr="00310375" w:rsidRDefault="003F1EE4">
            <w:pPr>
              <w:pStyle w:val="TableParagraph"/>
              <w:rPr>
                <w:rFonts w:ascii="Times New Roman"/>
                <w:sz w:val="16"/>
                <w:lang w:val="nl-NL"/>
              </w:rPr>
            </w:pPr>
          </w:p>
        </w:tc>
        <w:tc>
          <w:tcPr>
            <w:tcW w:w="4253" w:type="dxa"/>
          </w:tcPr>
          <w:p w14:paraId="1807DFD2" w14:textId="77777777" w:rsidR="003F1EE4" w:rsidRPr="00310375" w:rsidRDefault="003F1EE4">
            <w:pPr>
              <w:pStyle w:val="TableParagraph"/>
              <w:rPr>
                <w:rFonts w:ascii="Times New Roman"/>
                <w:sz w:val="16"/>
                <w:lang w:val="nl-NL"/>
              </w:rPr>
            </w:pPr>
          </w:p>
        </w:tc>
      </w:tr>
      <w:tr w:rsidR="003F1EE4" w:rsidRPr="003F1CC0" w14:paraId="5AC10A65" w14:textId="77777777">
        <w:trPr>
          <w:trHeight w:val="244"/>
        </w:trPr>
        <w:tc>
          <w:tcPr>
            <w:tcW w:w="4819" w:type="dxa"/>
          </w:tcPr>
          <w:p w14:paraId="18491CCA" w14:textId="77777777" w:rsidR="003F1EE4" w:rsidRPr="00310375" w:rsidRDefault="006E6731">
            <w:pPr>
              <w:pStyle w:val="TableParagraph"/>
              <w:spacing w:before="5" w:line="219" w:lineRule="exact"/>
              <w:ind w:left="110"/>
              <w:rPr>
                <w:sz w:val="19"/>
                <w:lang w:val="nl-NL"/>
              </w:rPr>
            </w:pPr>
            <w:r w:rsidRPr="00310375">
              <w:rPr>
                <w:w w:val="105"/>
                <w:sz w:val="19"/>
                <w:lang w:val="nl-NL"/>
              </w:rPr>
              <w:t>Houdt rekening met de omschakeling</w:t>
            </w:r>
          </w:p>
        </w:tc>
        <w:tc>
          <w:tcPr>
            <w:tcW w:w="283" w:type="dxa"/>
          </w:tcPr>
          <w:p w14:paraId="47E23C3D" w14:textId="77777777" w:rsidR="003F1EE4" w:rsidRPr="00310375" w:rsidRDefault="003F1EE4">
            <w:pPr>
              <w:pStyle w:val="TableParagraph"/>
              <w:rPr>
                <w:rFonts w:ascii="Times New Roman"/>
                <w:sz w:val="16"/>
                <w:lang w:val="nl-NL"/>
              </w:rPr>
            </w:pPr>
          </w:p>
        </w:tc>
        <w:tc>
          <w:tcPr>
            <w:tcW w:w="283" w:type="dxa"/>
          </w:tcPr>
          <w:p w14:paraId="4D2DC0BF" w14:textId="77777777" w:rsidR="003F1EE4" w:rsidRPr="00310375" w:rsidRDefault="003F1EE4">
            <w:pPr>
              <w:pStyle w:val="TableParagraph"/>
              <w:rPr>
                <w:rFonts w:ascii="Times New Roman"/>
                <w:sz w:val="16"/>
                <w:lang w:val="nl-NL"/>
              </w:rPr>
            </w:pPr>
          </w:p>
        </w:tc>
        <w:tc>
          <w:tcPr>
            <w:tcW w:w="283" w:type="dxa"/>
          </w:tcPr>
          <w:p w14:paraId="6F48339B" w14:textId="77777777" w:rsidR="003F1EE4" w:rsidRPr="00310375" w:rsidRDefault="003F1EE4">
            <w:pPr>
              <w:pStyle w:val="TableParagraph"/>
              <w:rPr>
                <w:rFonts w:ascii="Times New Roman"/>
                <w:sz w:val="16"/>
                <w:lang w:val="nl-NL"/>
              </w:rPr>
            </w:pPr>
          </w:p>
        </w:tc>
        <w:tc>
          <w:tcPr>
            <w:tcW w:w="283" w:type="dxa"/>
          </w:tcPr>
          <w:p w14:paraId="3FF0A171" w14:textId="77777777" w:rsidR="003F1EE4" w:rsidRPr="00310375" w:rsidRDefault="003F1EE4">
            <w:pPr>
              <w:pStyle w:val="TableParagraph"/>
              <w:rPr>
                <w:rFonts w:ascii="Times New Roman"/>
                <w:sz w:val="16"/>
                <w:lang w:val="nl-NL"/>
              </w:rPr>
            </w:pPr>
          </w:p>
        </w:tc>
        <w:tc>
          <w:tcPr>
            <w:tcW w:w="4253" w:type="dxa"/>
          </w:tcPr>
          <w:p w14:paraId="0D6E47B1" w14:textId="77777777" w:rsidR="003F1EE4" w:rsidRPr="00310375" w:rsidRDefault="003F1EE4">
            <w:pPr>
              <w:pStyle w:val="TableParagraph"/>
              <w:rPr>
                <w:rFonts w:ascii="Times New Roman"/>
                <w:sz w:val="16"/>
                <w:lang w:val="nl-NL"/>
              </w:rPr>
            </w:pPr>
          </w:p>
        </w:tc>
      </w:tr>
      <w:tr w:rsidR="003F1EE4" w:rsidRPr="003F1CC0" w14:paraId="1C5983D6" w14:textId="77777777">
        <w:trPr>
          <w:trHeight w:val="244"/>
        </w:trPr>
        <w:tc>
          <w:tcPr>
            <w:tcW w:w="4819" w:type="dxa"/>
          </w:tcPr>
          <w:p w14:paraId="3AB8AE44" w14:textId="77777777" w:rsidR="003F1EE4" w:rsidRPr="00310375" w:rsidRDefault="006E6731">
            <w:pPr>
              <w:pStyle w:val="TableParagraph"/>
              <w:spacing w:before="5" w:line="219" w:lineRule="exact"/>
              <w:ind w:left="110"/>
              <w:rPr>
                <w:sz w:val="19"/>
                <w:lang w:val="nl-NL"/>
              </w:rPr>
            </w:pPr>
            <w:r w:rsidRPr="00310375">
              <w:rPr>
                <w:w w:val="105"/>
                <w:sz w:val="19"/>
                <w:lang w:val="nl-NL"/>
              </w:rPr>
              <w:t>Kiest positie afhankelijk van de situatie</w:t>
            </w:r>
          </w:p>
        </w:tc>
        <w:tc>
          <w:tcPr>
            <w:tcW w:w="283" w:type="dxa"/>
          </w:tcPr>
          <w:p w14:paraId="5A023DEB" w14:textId="77777777" w:rsidR="003F1EE4" w:rsidRPr="00310375" w:rsidRDefault="003F1EE4">
            <w:pPr>
              <w:pStyle w:val="TableParagraph"/>
              <w:rPr>
                <w:rFonts w:ascii="Times New Roman"/>
                <w:sz w:val="16"/>
                <w:lang w:val="nl-NL"/>
              </w:rPr>
            </w:pPr>
          </w:p>
        </w:tc>
        <w:tc>
          <w:tcPr>
            <w:tcW w:w="283" w:type="dxa"/>
          </w:tcPr>
          <w:p w14:paraId="230E4AB2" w14:textId="77777777" w:rsidR="003F1EE4" w:rsidRPr="00310375" w:rsidRDefault="003F1EE4">
            <w:pPr>
              <w:pStyle w:val="TableParagraph"/>
              <w:rPr>
                <w:rFonts w:ascii="Times New Roman"/>
                <w:sz w:val="16"/>
                <w:lang w:val="nl-NL"/>
              </w:rPr>
            </w:pPr>
          </w:p>
        </w:tc>
        <w:tc>
          <w:tcPr>
            <w:tcW w:w="283" w:type="dxa"/>
          </w:tcPr>
          <w:p w14:paraId="76545ED6" w14:textId="77777777" w:rsidR="003F1EE4" w:rsidRPr="00310375" w:rsidRDefault="003F1EE4">
            <w:pPr>
              <w:pStyle w:val="TableParagraph"/>
              <w:rPr>
                <w:rFonts w:ascii="Times New Roman"/>
                <w:sz w:val="16"/>
                <w:lang w:val="nl-NL"/>
              </w:rPr>
            </w:pPr>
          </w:p>
        </w:tc>
        <w:tc>
          <w:tcPr>
            <w:tcW w:w="283" w:type="dxa"/>
          </w:tcPr>
          <w:p w14:paraId="1DC71F38" w14:textId="77777777" w:rsidR="003F1EE4" w:rsidRPr="00310375" w:rsidRDefault="003F1EE4">
            <w:pPr>
              <w:pStyle w:val="TableParagraph"/>
              <w:rPr>
                <w:rFonts w:ascii="Times New Roman"/>
                <w:sz w:val="16"/>
                <w:lang w:val="nl-NL"/>
              </w:rPr>
            </w:pPr>
          </w:p>
        </w:tc>
        <w:tc>
          <w:tcPr>
            <w:tcW w:w="4253" w:type="dxa"/>
          </w:tcPr>
          <w:p w14:paraId="7B057B56" w14:textId="77777777" w:rsidR="003F1EE4" w:rsidRPr="00310375" w:rsidRDefault="003F1EE4">
            <w:pPr>
              <w:pStyle w:val="TableParagraph"/>
              <w:rPr>
                <w:rFonts w:ascii="Times New Roman"/>
                <w:sz w:val="16"/>
                <w:lang w:val="nl-NL"/>
              </w:rPr>
            </w:pPr>
          </w:p>
        </w:tc>
      </w:tr>
    </w:tbl>
    <w:p w14:paraId="31236A4E" w14:textId="77777777" w:rsidR="003F1EE4" w:rsidRPr="00310375" w:rsidRDefault="003F1EE4">
      <w:pPr>
        <w:pStyle w:val="Plattetekst"/>
        <w:spacing w:before="2"/>
        <w:rPr>
          <w:sz w:val="20"/>
          <w:lang w:val="nl-NL"/>
        </w:rPr>
      </w:pPr>
    </w:p>
    <w:p w14:paraId="36B209B4" w14:textId="77777777" w:rsidR="003F1EE4" w:rsidRPr="00310375" w:rsidRDefault="006E6731">
      <w:pPr>
        <w:spacing w:after="9"/>
        <w:ind w:left="395"/>
        <w:rPr>
          <w:sz w:val="19"/>
        </w:rPr>
      </w:pPr>
      <w:proofErr w:type="spellStart"/>
      <w:r w:rsidRPr="00310375">
        <w:rPr>
          <w:w w:val="105"/>
          <w:sz w:val="19"/>
        </w:rPr>
        <w:t>Deel</w:t>
      </w:r>
      <w:proofErr w:type="spellEnd"/>
      <w:r w:rsidRPr="00310375">
        <w:rPr>
          <w:w w:val="105"/>
          <w:sz w:val="19"/>
        </w:rPr>
        <w:t xml:space="preserve"> 2c: </w:t>
      </w:r>
      <w:proofErr w:type="spellStart"/>
      <w:r w:rsidRPr="00310375">
        <w:rPr>
          <w:w w:val="105"/>
          <w:sz w:val="19"/>
        </w:rPr>
        <w:t>voetbalkenmerken</w:t>
      </w:r>
      <w:proofErr w:type="spellEnd"/>
      <w:r w:rsidRPr="00310375">
        <w:rPr>
          <w:w w:val="105"/>
          <w:sz w:val="19"/>
        </w:rPr>
        <w:t xml:space="preserve"> – </w:t>
      </w:r>
      <w:proofErr w:type="spellStart"/>
      <w:r w:rsidRPr="00310375">
        <w:rPr>
          <w:w w:val="105"/>
          <w:sz w:val="19"/>
        </w:rPr>
        <w:t>verdedigen</w:t>
      </w:r>
      <w:proofErr w:type="spellEnd"/>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283"/>
        <w:gridCol w:w="283"/>
        <w:gridCol w:w="283"/>
        <w:gridCol w:w="283"/>
        <w:gridCol w:w="4253"/>
      </w:tblGrid>
      <w:tr w:rsidR="003F1EE4" w:rsidRPr="00310375" w14:paraId="6A1415D6" w14:textId="77777777">
        <w:trPr>
          <w:trHeight w:val="244"/>
        </w:trPr>
        <w:tc>
          <w:tcPr>
            <w:tcW w:w="4819" w:type="dxa"/>
          </w:tcPr>
          <w:p w14:paraId="672B1049" w14:textId="77777777" w:rsidR="003F1EE4" w:rsidRPr="00310375" w:rsidRDefault="006E6731">
            <w:pPr>
              <w:pStyle w:val="TableParagraph"/>
              <w:spacing w:before="5" w:line="219" w:lineRule="exact"/>
              <w:ind w:left="110"/>
              <w:rPr>
                <w:sz w:val="19"/>
              </w:rPr>
            </w:pPr>
            <w:r w:rsidRPr="00310375">
              <w:rPr>
                <w:w w:val="105"/>
                <w:sz w:val="19"/>
              </w:rPr>
              <w:t xml:space="preserve">De </w:t>
            </w:r>
            <w:proofErr w:type="spellStart"/>
            <w:r w:rsidRPr="00310375">
              <w:rPr>
                <w:w w:val="105"/>
                <w:sz w:val="19"/>
              </w:rPr>
              <w:t>speler</w:t>
            </w:r>
            <w:proofErr w:type="spellEnd"/>
            <w:r w:rsidRPr="00310375">
              <w:rPr>
                <w:w w:val="105"/>
                <w:sz w:val="19"/>
              </w:rPr>
              <w:t>…</w:t>
            </w:r>
          </w:p>
        </w:tc>
        <w:tc>
          <w:tcPr>
            <w:tcW w:w="283" w:type="dxa"/>
          </w:tcPr>
          <w:p w14:paraId="7A1CAED0" w14:textId="77777777" w:rsidR="003F1EE4" w:rsidRPr="00310375" w:rsidRDefault="006E6731">
            <w:pPr>
              <w:pStyle w:val="TableParagraph"/>
              <w:spacing w:before="5" w:line="219" w:lineRule="exact"/>
              <w:ind w:left="110"/>
              <w:rPr>
                <w:sz w:val="19"/>
              </w:rPr>
            </w:pPr>
            <w:r w:rsidRPr="00310375">
              <w:rPr>
                <w:w w:val="103"/>
                <w:sz w:val="19"/>
              </w:rPr>
              <w:t>1</w:t>
            </w:r>
          </w:p>
        </w:tc>
        <w:tc>
          <w:tcPr>
            <w:tcW w:w="283" w:type="dxa"/>
          </w:tcPr>
          <w:p w14:paraId="396B49CA" w14:textId="77777777" w:rsidR="003F1EE4" w:rsidRPr="00310375" w:rsidRDefault="006E6731">
            <w:pPr>
              <w:pStyle w:val="TableParagraph"/>
              <w:spacing w:before="5" w:line="219" w:lineRule="exact"/>
              <w:ind w:left="110"/>
              <w:rPr>
                <w:sz w:val="19"/>
              </w:rPr>
            </w:pPr>
            <w:r w:rsidRPr="00310375">
              <w:rPr>
                <w:w w:val="103"/>
                <w:sz w:val="19"/>
              </w:rPr>
              <w:t>2</w:t>
            </w:r>
          </w:p>
        </w:tc>
        <w:tc>
          <w:tcPr>
            <w:tcW w:w="283" w:type="dxa"/>
          </w:tcPr>
          <w:p w14:paraId="63FA9755" w14:textId="77777777" w:rsidR="003F1EE4" w:rsidRPr="00310375" w:rsidRDefault="006E6731">
            <w:pPr>
              <w:pStyle w:val="TableParagraph"/>
              <w:spacing w:before="5" w:line="219" w:lineRule="exact"/>
              <w:ind w:left="110"/>
              <w:rPr>
                <w:sz w:val="19"/>
              </w:rPr>
            </w:pPr>
            <w:r w:rsidRPr="00310375">
              <w:rPr>
                <w:w w:val="103"/>
                <w:sz w:val="19"/>
              </w:rPr>
              <w:t>3</w:t>
            </w:r>
          </w:p>
        </w:tc>
        <w:tc>
          <w:tcPr>
            <w:tcW w:w="283" w:type="dxa"/>
          </w:tcPr>
          <w:p w14:paraId="1F8C86A0" w14:textId="77777777" w:rsidR="003F1EE4" w:rsidRPr="00310375" w:rsidRDefault="006E6731">
            <w:pPr>
              <w:pStyle w:val="TableParagraph"/>
              <w:spacing w:before="5" w:line="219" w:lineRule="exact"/>
              <w:ind w:left="111"/>
              <w:rPr>
                <w:sz w:val="19"/>
              </w:rPr>
            </w:pPr>
            <w:r w:rsidRPr="00310375">
              <w:rPr>
                <w:w w:val="103"/>
                <w:sz w:val="19"/>
              </w:rPr>
              <w:t>4</w:t>
            </w:r>
          </w:p>
        </w:tc>
        <w:tc>
          <w:tcPr>
            <w:tcW w:w="4253" w:type="dxa"/>
          </w:tcPr>
          <w:p w14:paraId="6D156D6E" w14:textId="77777777" w:rsidR="003F1EE4" w:rsidRPr="00310375" w:rsidRDefault="006E6731">
            <w:pPr>
              <w:pStyle w:val="TableParagraph"/>
              <w:spacing w:before="5" w:line="219" w:lineRule="exact"/>
              <w:ind w:left="111"/>
              <w:rPr>
                <w:sz w:val="19"/>
              </w:rPr>
            </w:pPr>
            <w:proofErr w:type="spellStart"/>
            <w:r w:rsidRPr="00310375">
              <w:rPr>
                <w:w w:val="105"/>
                <w:sz w:val="19"/>
              </w:rPr>
              <w:t>Opmerking</w:t>
            </w:r>
            <w:proofErr w:type="spellEnd"/>
          </w:p>
        </w:tc>
      </w:tr>
      <w:tr w:rsidR="003F1EE4" w:rsidRPr="00310375" w14:paraId="35F7445D" w14:textId="77777777">
        <w:trPr>
          <w:trHeight w:val="239"/>
        </w:trPr>
        <w:tc>
          <w:tcPr>
            <w:tcW w:w="4819" w:type="dxa"/>
          </w:tcPr>
          <w:p w14:paraId="1F969CC5" w14:textId="77777777" w:rsidR="003F1EE4" w:rsidRPr="00310375" w:rsidRDefault="006E6731">
            <w:pPr>
              <w:pStyle w:val="TableParagraph"/>
              <w:spacing w:before="5" w:line="214" w:lineRule="exact"/>
              <w:ind w:left="110"/>
              <w:rPr>
                <w:sz w:val="19"/>
              </w:rPr>
            </w:pPr>
            <w:proofErr w:type="spellStart"/>
            <w:r w:rsidRPr="00310375">
              <w:rPr>
                <w:w w:val="105"/>
                <w:sz w:val="19"/>
              </w:rPr>
              <w:t>Maakt</w:t>
            </w:r>
            <w:proofErr w:type="spellEnd"/>
            <w:r w:rsidRPr="00310375">
              <w:rPr>
                <w:w w:val="105"/>
                <w:sz w:val="19"/>
              </w:rPr>
              <w:t xml:space="preserve"> het veld </w:t>
            </w:r>
            <w:proofErr w:type="spellStart"/>
            <w:r w:rsidRPr="00310375">
              <w:rPr>
                <w:w w:val="105"/>
                <w:sz w:val="19"/>
              </w:rPr>
              <w:t>klein</w:t>
            </w:r>
            <w:proofErr w:type="spellEnd"/>
          </w:p>
        </w:tc>
        <w:tc>
          <w:tcPr>
            <w:tcW w:w="283" w:type="dxa"/>
          </w:tcPr>
          <w:p w14:paraId="7008E5DD" w14:textId="77777777" w:rsidR="003F1EE4" w:rsidRPr="00310375" w:rsidRDefault="003F1EE4">
            <w:pPr>
              <w:pStyle w:val="TableParagraph"/>
              <w:rPr>
                <w:rFonts w:ascii="Times New Roman"/>
                <w:sz w:val="16"/>
              </w:rPr>
            </w:pPr>
          </w:p>
        </w:tc>
        <w:tc>
          <w:tcPr>
            <w:tcW w:w="283" w:type="dxa"/>
          </w:tcPr>
          <w:p w14:paraId="2067473F" w14:textId="77777777" w:rsidR="003F1EE4" w:rsidRPr="00310375" w:rsidRDefault="003F1EE4">
            <w:pPr>
              <w:pStyle w:val="TableParagraph"/>
              <w:rPr>
                <w:rFonts w:ascii="Times New Roman"/>
                <w:sz w:val="16"/>
              </w:rPr>
            </w:pPr>
          </w:p>
        </w:tc>
        <w:tc>
          <w:tcPr>
            <w:tcW w:w="283" w:type="dxa"/>
          </w:tcPr>
          <w:p w14:paraId="35250E62" w14:textId="77777777" w:rsidR="003F1EE4" w:rsidRPr="00310375" w:rsidRDefault="003F1EE4">
            <w:pPr>
              <w:pStyle w:val="TableParagraph"/>
              <w:rPr>
                <w:rFonts w:ascii="Times New Roman"/>
                <w:sz w:val="16"/>
              </w:rPr>
            </w:pPr>
          </w:p>
        </w:tc>
        <w:tc>
          <w:tcPr>
            <w:tcW w:w="283" w:type="dxa"/>
          </w:tcPr>
          <w:p w14:paraId="69A59EEA" w14:textId="77777777" w:rsidR="003F1EE4" w:rsidRPr="00310375" w:rsidRDefault="003F1EE4">
            <w:pPr>
              <w:pStyle w:val="TableParagraph"/>
              <w:rPr>
                <w:rFonts w:ascii="Times New Roman"/>
                <w:sz w:val="16"/>
              </w:rPr>
            </w:pPr>
          </w:p>
        </w:tc>
        <w:tc>
          <w:tcPr>
            <w:tcW w:w="4253" w:type="dxa"/>
          </w:tcPr>
          <w:p w14:paraId="11CE64A2" w14:textId="77777777" w:rsidR="003F1EE4" w:rsidRPr="00310375" w:rsidRDefault="003F1EE4">
            <w:pPr>
              <w:pStyle w:val="TableParagraph"/>
              <w:rPr>
                <w:rFonts w:ascii="Times New Roman"/>
                <w:sz w:val="16"/>
              </w:rPr>
            </w:pPr>
          </w:p>
        </w:tc>
      </w:tr>
      <w:tr w:rsidR="003F1EE4" w:rsidRPr="003F1CC0" w14:paraId="3740AF86" w14:textId="77777777">
        <w:trPr>
          <w:trHeight w:val="244"/>
        </w:trPr>
        <w:tc>
          <w:tcPr>
            <w:tcW w:w="4819" w:type="dxa"/>
          </w:tcPr>
          <w:p w14:paraId="6A066F63" w14:textId="77777777" w:rsidR="003F1EE4" w:rsidRPr="00310375" w:rsidRDefault="006E6731">
            <w:pPr>
              <w:pStyle w:val="TableParagraph"/>
              <w:spacing w:before="10" w:line="214" w:lineRule="exact"/>
              <w:ind w:left="110"/>
              <w:rPr>
                <w:sz w:val="19"/>
                <w:lang w:val="nl-NL"/>
              </w:rPr>
            </w:pPr>
            <w:r w:rsidRPr="00310375">
              <w:rPr>
                <w:w w:val="105"/>
                <w:sz w:val="19"/>
                <w:lang w:val="nl-NL"/>
              </w:rPr>
              <w:t>Wil altijd de bal hebben</w:t>
            </w:r>
          </w:p>
        </w:tc>
        <w:tc>
          <w:tcPr>
            <w:tcW w:w="283" w:type="dxa"/>
          </w:tcPr>
          <w:p w14:paraId="13EC0D5F" w14:textId="77777777" w:rsidR="003F1EE4" w:rsidRPr="00310375" w:rsidRDefault="003F1EE4">
            <w:pPr>
              <w:pStyle w:val="TableParagraph"/>
              <w:rPr>
                <w:rFonts w:ascii="Times New Roman"/>
                <w:sz w:val="16"/>
                <w:lang w:val="nl-NL"/>
              </w:rPr>
            </w:pPr>
          </w:p>
        </w:tc>
        <w:tc>
          <w:tcPr>
            <w:tcW w:w="283" w:type="dxa"/>
          </w:tcPr>
          <w:p w14:paraId="61C9B845" w14:textId="77777777" w:rsidR="003F1EE4" w:rsidRPr="00310375" w:rsidRDefault="003F1EE4">
            <w:pPr>
              <w:pStyle w:val="TableParagraph"/>
              <w:rPr>
                <w:rFonts w:ascii="Times New Roman"/>
                <w:sz w:val="16"/>
                <w:lang w:val="nl-NL"/>
              </w:rPr>
            </w:pPr>
          </w:p>
        </w:tc>
        <w:tc>
          <w:tcPr>
            <w:tcW w:w="283" w:type="dxa"/>
          </w:tcPr>
          <w:p w14:paraId="12AF2934" w14:textId="77777777" w:rsidR="003F1EE4" w:rsidRPr="00310375" w:rsidRDefault="003F1EE4">
            <w:pPr>
              <w:pStyle w:val="TableParagraph"/>
              <w:rPr>
                <w:rFonts w:ascii="Times New Roman"/>
                <w:sz w:val="16"/>
                <w:lang w:val="nl-NL"/>
              </w:rPr>
            </w:pPr>
          </w:p>
        </w:tc>
        <w:tc>
          <w:tcPr>
            <w:tcW w:w="283" w:type="dxa"/>
          </w:tcPr>
          <w:p w14:paraId="64CC6636" w14:textId="77777777" w:rsidR="003F1EE4" w:rsidRPr="00310375" w:rsidRDefault="003F1EE4">
            <w:pPr>
              <w:pStyle w:val="TableParagraph"/>
              <w:rPr>
                <w:rFonts w:ascii="Times New Roman"/>
                <w:sz w:val="16"/>
                <w:lang w:val="nl-NL"/>
              </w:rPr>
            </w:pPr>
          </w:p>
        </w:tc>
        <w:tc>
          <w:tcPr>
            <w:tcW w:w="4253" w:type="dxa"/>
          </w:tcPr>
          <w:p w14:paraId="107A19E9" w14:textId="77777777" w:rsidR="003F1EE4" w:rsidRPr="00310375" w:rsidRDefault="003F1EE4">
            <w:pPr>
              <w:pStyle w:val="TableParagraph"/>
              <w:rPr>
                <w:rFonts w:ascii="Times New Roman"/>
                <w:sz w:val="16"/>
                <w:lang w:val="nl-NL"/>
              </w:rPr>
            </w:pPr>
          </w:p>
        </w:tc>
      </w:tr>
      <w:tr w:rsidR="003F1EE4" w:rsidRPr="00310375" w14:paraId="3B5B6D88" w14:textId="77777777">
        <w:trPr>
          <w:trHeight w:val="244"/>
        </w:trPr>
        <w:tc>
          <w:tcPr>
            <w:tcW w:w="4819" w:type="dxa"/>
          </w:tcPr>
          <w:p w14:paraId="479A8424" w14:textId="77777777" w:rsidR="003F1EE4" w:rsidRPr="00310375" w:rsidRDefault="006E6731">
            <w:pPr>
              <w:pStyle w:val="TableParagraph"/>
              <w:spacing w:before="5" w:line="219" w:lineRule="exact"/>
              <w:ind w:left="110"/>
              <w:rPr>
                <w:sz w:val="19"/>
              </w:rPr>
            </w:pPr>
            <w:proofErr w:type="spellStart"/>
            <w:r w:rsidRPr="00310375">
              <w:rPr>
                <w:w w:val="105"/>
                <w:sz w:val="19"/>
              </w:rPr>
              <w:t>Gaat</w:t>
            </w:r>
            <w:proofErr w:type="spellEnd"/>
            <w:r w:rsidRPr="00310375">
              <w:rPr>
                <w:w w:val="105"/>
                <w:sz w:val="19"/>
              </w:rPr>
              <w:t xml:space="preserve"> het duel </w:t>
            </w:r>
            <w:proofErr w:type="spellStart"/>
            <w:r w:rsidRPr="00310375">
              <w:rPr>
                <w:w w:val="105"/>
                <w:sz w:val="19"/>
              </w:rPr>
              <w:t>aan</w:t>
            </w:r>
            <w:proofErr w:type="spellEnd"/>
          </w:p>
        </w:tc>
        <w:tc>
          <w:tcPr>
            <w:tcW w:w="283" w:type="dxa"/>
          </w:tcPr>
          <w:p w14:paraId="0DCC3877" w14:textId="77777777" w:rsidR="003F1EE4" w:rsidRPr="00310375" w:rsidRDefault="003F1EE4">
            <w:pPr>
              <w:pStyle w:val="TableParagraph"/>
              <w:rPr>
                <w:rFonts w:ascii="Times New Roman"/>
                <w:sz w:val="16"/>
              </w:rPr>
            </w:pPr>
          </w:p>
        </w:tc>
        <w:tc>
          <w:tcPr>
            <w:tcW w:w="283" w:type="dxa"/>
          </w:tcPr>
          <w:p w14:paraId="6E9EE978" w14:textId="77777777" w:rsidR="003F1EE4" w:rsidRPr="00310375" w:rsidRDefault="003F1EE4">
            <w:pPr>
              <w:pStyle w:val="TableParagraph"/>
              <w:rPr>
                <w:rFonts w:ascii="Times New Roman"/>
                <w:sz w:val="16"/>
              </w:rPr>
            </w:pPr>
          </w:p>
        </w:tc>
        <w:tc>
          <w:tcPr>
            <w:tcW w:w="283" w:type="dxa"/>
          </w:tcPr>
          <w:p w14:paraId="616FA24B" w14:textId="77777777" w:rsidR="003F1EE4" w:rsidRPr="00310375" w:rsidRDefault="003F1EE4">
            <w:pPr>
              <w:pStyle w:val="TableParagraph"/>
              <w:rPr>
                <w:rFonts w:ascii="Times New Roman"/>
                <w:sz w:val="16"/>
              </w:rPr>
            </w:pPr>
          </w:p>
        </w:tc>
        <w:tc>
          <w:tcPr>
            <w:tcW w:w="283" w:type="dxa"/>
          </w:tcPr>
          <w:p w14:paraId="12B20146" w14:textId="77777777" w:rsidR="003F1EE4" w:rsidRPr="00310375" w:rsidRDefault="003F1EE4">
            <w:pPr>
              <w:pStyle w:val="TableParagraph"/>
              <w:rPr>
                <w:rFonts w:ascii="Times New Roman"/>
                <w:sz w:val="16"/>
              </w:rPr>
            </w:pPr>
          </w:p>
        </w:tc>
        <w:tc>
          <w:tcPr>
            <w:tcW w:w="4253" w:type="dxa"/>
          </w:tcPr>
          <w:p w14:paraId="51E78EBB" w14:textId="77777777" w:rsidR="003F1EE4" w:rsidRPr="00310375" w:rsidRDefault="003F1EE4">
            <w:pPr>
              <w:pStyle w:val="TableParagraph"/>
              <w:rPr>
                <w:rFonts w:ascii="Times New Roman"/>
                <w:sz w:val="16"/>
              </w:rPr>
            </w:pPr>
          </w:p>
        </w:tc>
      </w:tr>
      <w:tr w:rsidR="003F1EE4" w:rsidRPr="003F1CC0" w14:paraId="4A0CA31B" w14:textId="77777777">
        <w:trPr>
          <w:trHeight w:val="244"/>
        </w:trPr>
        <w:tc>
          <w:tcPr>
            <w:tcW w:w="4819" w:type="dxa"/>
          </w:tcPr>
          <w:p w14:paraId="3D85CCD4" w14:textId="77777777" w:rsidR="003F1EE4" w:rsidRPr="00310375" w:rsidRDefault="006E6731">
            <w:pPr>
              <w:pStyle w:val="TableParagraph"/>
              <w:spacing w:before="5" w:line="219" w:lineRule="exact"/>
              <w:ind w:left="110"/>
              <w:rPr>
                <w:sz w:val="19"/>
                <w:lang w:val="nl-NL"/>
              </w:rPr>
            </w:pPr>
            <w:r w:rsidRPr="00310375">
              <w:rPr>
                <w:w w:val="105"/>
                <w:sz w:val="19"/>
                <w:lang w:val="nl-NL"/>
              </w:rPr>
              <w:t>Doet alles om een doelpunt te voorkomen</w:t>
            </w:r>
          </w:p>
        </w:tc>
        <w:tc>
          <w:tcPr>
            <w:tcW w:w="283" w:type="dxa"/>
          </w:tcPr>
          <w:p w14:paraId="510FB35C" w14:textId="77777777" w:rsidR="003F1EE4" w:rsidRPr="00310375" w:rsidRDefault="003F1EE4">
            <w:pPr>
              <w:pStyle w:val="TableParagraph"/>
              <w:rPr>
                <w:rFonts w:ascii="Times New Roman"/>
                <w:sz w:val="16"/>
                <w:lang w:val="nl-NL"/>
              </w:rPr>
            </w:pPr>
          </w:p>
        </w:tc>
        <w:tc>
          <w:tcPr>
            <w:tcW w:w="283" w:type="dxa"/>
          </w:tcPr>
          <w:p w14:paraId="6260C229" w14:textId="77777777" w:rsidR="003F1EE4" w:rsidRPr="00310375" w:rsidRDefault="003F1EE4">
            <w:pPr>
              <w:pStyle w:val="TableParagraph"/>
              <w:rPr>
                <w:rFonts w:ascii="Times New Roman"/>
                <w:sz w:val="16"/>
                <w:lang w:val="nl-NL"/>
              </w:rPr>
            </w:pPr>
          </w:p>
        </w:tc>
        <w:tc>
          <w:tcPr>
            <w:tcW w:w="283" w:type="dxa"/>
          </w:tcPr>
          <w:p w14:paraId="350594C2" w14:textId="77777777" w:rsidR="003F1EE4" w:rsidRPr="00310375" w:rsidRDefault="003F1EE4">
            <w:pPr>
              <w:pStyle w:val="TableParagraph"/>
              <w:rPr>
                <w:rFonts w:ascii="Times New Roman"/>
                <w:sz w:val="16"/>
                <w:lang w:val="nl-NL"/>
              </w:rPr>
            </w:pPr>
          </w:p>
        </w:tc>
        <w:tc>
          <w:tcPr>
            <w:tcW w:w="283" w:type="dxa"/>
          </w:tcPr>
          <w:p w14:paraId="3228A59A" w14:textId="77777777" w:rsidR="003F1EE4" w:rsidRPr="00310375" w:rsidRDefault="003F1EE4">
            <w:pPr>
              <w:pStyle w:val="TableParagraph"/>
              <w:rPr>
                <w:rFonts w:ascii="Times New Roman"/>
                <w:sz w:val="16"/>
                <w:lang w:val="nl-NL"/>
              </w:rPr>
            </w:pPr>
          </w:p>
        </w:tc>
        <w:tc>
          <w:tcPr>
            <w:tcW w:w="4253" w:type="dxa"/>
          </w:tcPr>
          <w:p w14:paraId="5C65D797" w14:textId="77777777" w:rsidR="003F1EE4" w:rsidRPr="00310375" w:rsidRDefault="003F1EE4">
            <w:pPr>
              <w:pStyle w:val="TableParagraph"/>
              <w:rPr>
                <w:rFonts w:ascii="Times New Roman"/>
                <w:sz w:val="16"/>
                <w:lang w:val="nl-NL"/>
              </w:rPr>
            </w:pPr>
          </w:p>
        </w:tc>
      </w:tr>
      <w:tr w:rsidR="003F1EE4" w:rsidRPr="003F1CC0" w14:paraId="26204C3F" w14:textId="77777777">
        <w:trPr>
          <w:trHeight w:val="239"/>
        </w:trPr>
        <w:tc>
          <w:tcPr>
            <w:tcW w:w="4819" w:type="dxa"/>
          </w:tcPr>
          <w:p w14:paraId="61DA282F" w14:textId="77777777" w:rsidR="003F1EE4" w:rsidRPr="00310375" w:rsidRDefault="006E6731">
            <w:pPr>
              <w:pStyle w:val="TableParagraph"/>
              <w:spacing w:before="5" w:line="214" w:lineRule="exact"/>
              <w:ind w:left="110"/>
              <w:rPr>
                <w:sz w:val="19"/>
                <w:lang w:val="nl-NL"/>
              </w:rPr>
            </w:pPr>
            <w:r w:rsidRPr="00310375">
              <w:rPr>
                <w:w w:val="105"/>
                <w:sz w:val="19"/>
                <w:lang w:val="nl-NL"/>
              </w:rPr>
              <w:t>Staat door z’n knieën in het duel</w:t>
            </w:r>
          </w:p>
        </w:tc>
        <w:tc>
          <w:tcPr>
            <w:tcW w:w="283" w:type="dxa"/>
          </w:tcPr>
          <w:p w14:paraId="09448A10" w14:textId="77777777" w:rsidR="003F1EE4" w:rsidRPr="00310375" w:rsidRDefault="003F1EE4">
            <w:pPr>
              <w:pStyle w:val="TableParagraph"/>
              <w:rPr>
                <w:rFonts w:ascii="Times New Roman"/>
                <w:sz w:val="16"/>
                <w:lang w:val="nl-NL"/>
              </w:rPr>
            </w:pPr>
          </w:p>
        </w:tc>
        <w:tc>
          <w:tcPr>
            <w:tcW w:w="283" w:type="dxa"/>
          </w:tcPr>
          <w:p w14:paraId="25714C60" w14:textId="77777777" w:rsidR="003F1EE4" w:rsidRPr="00310375" w:rsidRDefault="003F1EE4">
            <w:pPr>
              <w:pStyle w:val="TableParagraph"/>
              <w:rPr>
                <w:rFonts w:ascii="Times New Roman"/>
                <w:sz w:val="16"/>
                <w:lang w:val="nl-NL"/>
              </w:rPr>
            </w:pPr>
          </w:p>
        </w:tc>
        <w:tc>
          <w:tcPr>
            <w:tcW w:w="283" w:type="dxa"/>
          </w:tcPr>
          <w:p w14:paraId="068BBA12" w14:textId="77777777" w:rsidR="003F1EE4" w:rsidRPr="00310375" w:rsidRDefault="003F1EE4">
            <w:pPr>
              <w:pStyle w:val="TableParagraph"/>
              <w:rPr>
                <w:rFonts w:ascii="Times New Roman"/>
                <w:sz w:val="16"/>
                <w:lang w:val="nl-NL"/>
              </w:rPr>
            </w:pPr>
          </w:p>
        </w:tc>
        <w:tc>
          <w:tcPr>
            <w:tcW w:w="283" w:type="dxa"/>
          </w:tcPr>
          <w:p w14:paraId="396E0B0C" w14:textId="77777777" w:rsidR="003F1EE4" w:rsidRPr="00310375" w:rsidRDefault="003F1EE4">
            <w:pPr>
              <w:pStyle w:val="TableParagraph"/>
              <w:rPr>
                <w:rFonts w:ascii="Times New Roman"/>
                <w:sz w:val="16"/>
                <w:lang w:val="nl-NL"/>
              </w:rPr>
            </w:pPr>
          </w:p>
        </w:tc>
        <w:tc>
          <w:tcPr>
            <w:tcW w:w="4253" w:type="dxa"/>
          </w:tcPr>
          <w:p w14:paraId="4DAAA247" w14:textId="77777777" w:rsidR="003F1EE4" w:rsidRPr="00310375" w:rsidRDefault="003F1EE4">
            <w:pPr>
              <w:pStyle w:val="TableParagraph"/>
              <w:rPr>
                <w:rFonts w:ascii="Times New Roman"/>
                <w:sz w:val="16"/>
                <w:lang w:val="nl-NL"/>
              </w:rPr>
            </w:pPr>
          </w:p>
        </w:tc>
      </w:tr>
      <w:tr w:rsidR="003F1EE4" w:rsidRPr="003F1CC0" w14:paraId="2753AF63" w14:textId="77777777">
        <w:trPr>
          <w:trHeight w:val="244"/>
        </w:trPr>
        <w:tc>
          <w:tcPr>
            <w:tcW w:w="4819" w:type="dxa"/>
          </w:tcPr>
          <w:p w14:paraId="4019C72E" w14:textId="77777777" w:rsidR="003F1EE4" w:rsidRPr="00310375" w:rsidRDefault="006E6731">
            <w:pPr>
              <w:pStyle w:val="TableParagraph"/>
              <w:spacing w:before="5" w:line="219" w:lineRule="exact"/>
              <w:ind w:left="110"/>
              <w:rPr>
                <w:sz w:val="19"/>
                <w:lang w:val="nl-NL"/>
              </w:rPr>
            </w:pPr>
            <w:r w:rsidRPr="00310375">
              <w:rPr>
                <w:w w:val="105"/>
                <w:sz w:val="19"/>
                <w:lang w:val="nl-NL"/>
              </w:rPr>
              <w:t>Staat tussen zijn tegenstander en eigen doel</w:t>
            </w:r>
          </w:p>
        </w:tc>
        <w:tc>
          <w:tcPr>
            <w:tcW w:w="283" w:type="dxa"/>
          </w:tcPr>
          <w:p w14:paraId="37FB15B0" w14:textId="77777777" w:rsidR="003F1EE4" w:rsidRPr="00310375" w:rsidRDefault="003F1EE4">
            <w:pPr>
              <w:pStyle w:val="TableParagraph"/>
              <w:rPr>
                <w:rFonts w:ascii="Times New Roman"/>
                <w:sz w:val="16"/>
                <w:lang w:val="nl-NL"/>
              </w:rPr>
            </w:pPr>
          </w:p>
        </w:tc>
        <w:tc>
          <w:tcPr>
            <w:tcW w:w="283" w:type="dxa"/>
          </w:tcPr>
          <w:p w14:paraId="367BE2F2" w14:textId="77777777" w:rsidR="003F1EE4" w:rsidRPr="00310375" w:rsidRDefault="003F1EE4">
            <w:pPr>
              <w:pStyle w:val="TableParagraph"/>
              <w:rPr>
                <w:rFonts w:ascii="Times New Roman"/>
                <w:sz w:val="16"/>
                <w:lang w:val="nl-NL"/>
              </w:rPr>
            </w:pPr>
          </w:p>
        </w:tc>
        <w:tc>
          <w:tcPr>
            <w:tcW w:w="283" w:type="dxa"/>
          </w:tcPr>
          <w:p w14:paraId="49BE27DE" w14:textId="77777777" w:rsidR="003F1EE4" w:rsidRPr="00310375" w:rsidRDefault="003F1EE4">
            <w:pPr>
              <w:pStyle w:val="TableParagraph"/>
              <w:rPr>
                <w:rFonts w:ascii="Times New Roman"/>
                <w:sz w:val="16"/>
                <w:lang w:val="nl-NL"/>
              </w:rPr>
            </w:pPr>
          </w:p>
        </w:tc>
        <w:tc>
          <w:tcPr>
            <w:tcW w:w="283" w:type="dxa"/>
          </w:tcPr>
          <w:p w14:paraId="1F0C5434" w14:textId="77777777" w:rsidR="003F1EE4" w:rsidRPr="00310375" w:rsidRDefault="003F1EE4">
            <w:pPr>
              <w:pStyle w:val="TableParagraph"/>
              <w:rPr>
                <w:rFonts w:ascii="Times New Roman"/>
                <w:sz w:val="16"/>
                <w:lang w:val="nl-NL"/>
              </w:rPr>
            </w:pPr>
          </w:p>
        </w:tc>
        <w:tc>
          <w:tcPr>
            <w:tcW w:w="4253" w:type="dxa"/>
          </w:tcPr>
          <w:p w14:paraId="37071F97" w14:textId="77777777" w:rsidR="003F1EE4" w:rsidRPr="00310375" w:rsidRDefault="003F1EE4">
            <w:pPr>
              <w:pStyle w:val="TableParagraph"/>
              <w:rPr>
                <w:rFonts w:ascii="Times New Roman"/>
                <w:sz w:val="16"/>
                <w:lang w:val="nl-NL"/>
              </w:rPr>
            </w:pPr>
          </w:p>
        </w:tc>
      </w:tr>
      <w:tr w:rsidR="003F1EE4" w:rsidRPr="00310375" w14:paraId="45A6A6B2" w14:textId="77777777">
        <w:trPr>
          <w:trHeight w:val="244"/>
        </w:trPr>
        <w:tc>
          <w:tcPr>
            <w:tcW w:w="4819" w:type="dxa"/>
          </w:tcPr>
          <w:p w14:paraId="507C2009" w14:textId="77777777" w:rsidR="003F1EE4" w:rsidRPr="00310375" w:rsidRDefault="006E6731">
            <w:pPr>
              <w:pStyle w:val="TableParagraph"/>
              <w:spacing w:before="5" w:line="219" w:lineRule="exact"/>
              <w:ind w:left="110"/>
              <w:rPr>
                <w:sz w:val="19"/>
              </w:rPr>
            </w:pPr>
            <w:proofErr w:type="spellStart"/>
            <w:r w:rsidRPr="00310375">
              <w:rPr>
                <w:w w:val="105"/>
                <w:sz w:val="19"/>
              </w:rPr>
              <w:t>Verdedigt</w:t>
            </w:r>
            <w:proofErr w:type="spellEnd"/>
            <w:r w:rsidRPr="00310375">
              <w:rPr>
                <w:w w:val="105"/>
                <w:sz w:val="19"/>
              </w:rPr>
              <w:t xml:space="preserve"> de </w:t>
            </w:r>
            <w:proofErr w:type="spellStart"/>
            <w:r w:rsidRPr="00310375">
              <w:rPr>
                <w:w w:val="105"/>
                <w:sz w:val="19"/>
              </w:rPr>
              <w:t>gevaarlijkste</w:t>
            </w:r>
            <w:proofErr w:type="spellEnd"/>
            <w:r w:rsidRPr="00310375">
              <w:rPr>
                <w:w w:val="105"/>
                <w:sz w:val="19"/>
              </w:rPr>
              <w:t xml:space="preserve"> </w:t>
            </w:r>
            <w:proofErr w:type="spellStart"/>
            <w:r w:rsidRPr="00310375">
              <w:rPr>
                <w:w w:val="105"/>
                <w:sz w:val="19"/>
              </w:rPr>
              <w:t>tegenstander</w:t>
            </w:r>
            <w:proofErr w:type="spellEnd"/>
          </w:p>
        </w:tc>
        <w:tc>
          <w:tcPr>
            <w:tcW w:w="283" w:type="dxa"/>
          </w:tcPr>
          <w:p w14:paraId="44E5E684" w14:textId="77777777" w:rsidR="003F1EE4" w:rsidRPr="00310375" w:rsidRDefault="003F1EE4">
            <w:pPr>
              <w:pStyle w:val="TableParagraph"/>
              <w:rPr>
                <w:rFonts w:ascii="Times New Roman"/>
                <w:sz w:val="16"/>
              </w:rPr>
            </w:pPr>
          </w:p>
        </w:tc>
        <w:tc>
          <w:tcPr>
            <w:tcW w:w="283" w:type="dxa"/>
          </w:tcPr>
          <w:p w14:paraId="42C92959" w14:textId="77777777" w:rsidR="003F1EE4" w:rsidRPr="00310375" w:rsidRDefault="003F1EE4">
            <w:pPr>
              <w:pStyle w:val="TableParagraph"/>
              <w:rPr>
                <w:rFonts w:ascii="Times New Roman"/>
                <w:sz w:val="16"/>
              </w:rPr>
            </w:pPr>
          </w:p>
        </w:tc>
        <w:tc>
          <w:tcPr>
            <w:tcW w:w="283" w:type="dxa"/>
          </w:tcPr>
          <w:p w14:paraId="3A441B8A" w14:textId="77777777" w:rsidR="003F1EE4" w:rsidRPr="00310375" w:rsidRDefault="003F1EE4">
            <w:pPr>
              <w:pStyle w:val="TableParagraph"/>
              <w:rPr>
                <w:rFonts w:ascii="Times New Roman"/>
                <w:sz w:val="16"/>
              </w:rPr>
            </w:pPr>
          </w:p>
        </w:tc>
        <w:tc>
          <w:tcPr>
            <w:tcW w:w="283" w:type="dxa"/>
          </w:tcPr>
          <w:p w14:paraId="61E15FA9" w14:textId="77777777" w:rsidR="003F1EE4" w:rsidRPr="00310375" w:rsidRDefault="003F1EE4">
            <w:pPr>
              <w:pStyle w:val="TableParagraph"/>
              <w:rPr>
                <w:rFonts w:ascii="Times New Roman"/>
                <w:sz w:val="16"/>
              </w:rPr>
            </w:pPr>
          </w:p>
        </w:tc>
        <w:tc>
          <w:tcPr>
            <w:tcW w:w="4253" w:type="dxa"/>
          </w:tcPr>
          <w:p w14:paraId="1E1FD121" w14:textId="77777777" w:rsidR="003F1EE4" w:rsidRPr="00310375" w:rsidRDefault="003F1EE4">
            <w:pPr>
              <w:pStyle w:val="TableParagraph"/>
              <w:rPr>
                <w:rFonts w:ascii="Times New Roman"/>
                <w:sz w:val="16"/>
              </w:rPr>
            </w:pPr>
          </w:p>
        </w:tc>
      </w:tr>
      <w:tr w:rsidR="003F1EE4" w:rsidRPr="003F1CC0" w14:paraId="6CD54B67" w14:textId="77777777">
        <w:trPr>
          <w:trHeight w:val="244"/>
        </w:trPr>
        <w:tc>
          <w:tcPr>
            <w:tcW w:w="4819" w:type="dxa"/>
          </w:tcPr>
          <w:p w14:paraId="2555CDFC" w14:textId="77777777" w:rsidR="003F1EE4" w:rsidRPr="00277B16" w:rsidRDefault="006E6731">
            <w:pPr>
              <w:pStyle w:val="TableParagraph"/>
              <w:spacing w:before="5" w:line="219" w:lineRule="exact"/>
              <w:ind w:left="110"/>
              <w:rPr>
                <w:sz w:val="19"/>
                <w:lang w:val="nl-NL"/>
              </w:rPr>
            </w:pPr>
            <w:r w:rsidRPr="00310375">
              <w:rPr>
                <w:w w:val="105"/>
                <w:sz w:val="19"/>
                <w:lang w:val="nl-NL"/>
              </w:rPr>
              <w:t>Durft zijn tegenstander los te laten</w:t>
            </w:r>
          </w:p>
        </w:tc>
        <w:tc>
          <w:tcPr>
            <w:tcW w:w="283" w:type="dxa"/>
          </w:tcPr>
          <w:p w14:paraId="67CC15C9" w14:textId="77777777" w:rsidR="003F1EE4" w:rsidRPr="00277B16" w:rsidRDefault="003F1EE4">
            <w:pPr>
              <w:pStyle w:val="TableParagraph"/>
              <w:rPr>
                <w:rFonts w:ascii="Times New Roman"/>
                <w:sz w:val="16"/>
                <w:lang w:val="nl-NL"/>
              </w:rPr>
            </w:pPr>
          </w:p>
        </w:tc>
        <w:tc>
          <w:tcPr>
            <w:tcW w:w="283" w:type="dxa"/>
          </w:tcPr>
          <w:p w14:paraId="1B6CA6AD" w14:textId="77777777" w:rsidR="003F1EE4" w:rsidRPr="00277B16" w:rsidRDefault="003F1EE4">
            <w:pPr>
              <w:pStyle w:val="TableParagraph"/>
              <w:rPr>
                <w:rFonts w:ascii="Times New Roman"/>
                <w:sz w:val="16"/>
                <w:lang w:val="nl-NL"/>
              </w:rPr>
            </w:pPr>
          </w:p>
        </w:tc>
        <w:tc>
          <w:tcPr>
            <w:tcW w:w="283" w:type="dxa"/>
          </w:tcPr>
          <w:p w14:paraId="3242E87B" w14:textId="77777777" w:rsidR="003F1EE4" w:rsidRPr="00277B16" w:rsidRDefault="003F1EE4">
            <w:pPr>
              <w:pStyle w:val="TableParagraph"/>
              <w:rPr>
                <w:rFonts w:ascii="Times New Roman"/>
                <w:sz w:val="16"/>
                <w:lang w:val="nl-NL"/>
              </w:rPr>
            </w:pPr>
          </w:p>
        </w:tc>
        <w:tc>
          <w:tcPr>
            <w:tcW w:w="283" w:type="dxa"/>
          </w:tcPr>
          <w:p w14:paraId="4BDD81E9" w14:textId="77777777" w:rsidR="003F1EE4" w:rsidRPr="00277B16" w:rsidRDefault="003F1EE4">
            <w:pPr>
              <w:pStyle w:val="TableParagraph"/>
              <w:rPr>
                <w:rFonts w:ascii="Times New Roman"/>
                <w:sz w:val="16"/>
                <w:lang w:val="nl-NL"/>
              </w:rPr>
            </w:pPr>
          </w:p>
        </w:tc>
        <w:tc>
          <w:tcPr>
            <w:tcW w:w="4253" w:type="dxa"/>
          </w:tcPr>
          <w:p w14:paraId="0BCDAF93" w14:textId="77777777" w:rsidR="003F1EE4" w:rsidRPr="00277B16" w:rsidRDefault="003F1EE4">
            <w:pPr>
              <w:pStyle w:val="TableParagraph"/>
              <w:rPr>
                <w:rFonts w:ascii="Times New Roman"/>
                <w:sz w:val="16"/>
                <w:lang w:val="nl-NL"/>
              </w:rPr>
            </w:pPr>
          </w:p>
        </w:tc>
      </w:tr>
    </w:tbl>
    <w:p w14:paraId="4DBAA6AD" w14:textId="77777777" w:rsidR="003F1EE4" w:rsidRPr="00277B16" w:rsidRDefault="003F1EE4">
      <w:pPr>
        <w:rPr>
          <w:rFonts w:ascii="Times New Roman"/>
          <w:sz w:val="16"/>
          <w:lang w:val="nl-NL"/>
        </w:rPr>
        <w:sectPr w:rsidR="003F1EE4" w:rsidRPr="00277B16">
          <w:pgSz w:w="11910" w:h="16840"/>
          <w:pgMar w:top="1340" w:right="420" w:bottom="1360" w:left="1040" w:header="0" w:footer="1153" w:gutter="0"/>
          <w:cols w:space="708"/>
        </w:sectPr>
      </w:pPr>
    </w:p>
    <w:p w14:paraId="0C992938" w14:textId="77777777" w:rsidR="003F1EE4" w:rsidRDefault="006E6731">
      <w:pPr>
        <w:pStyle w:val="Kop2"/>
      </w:pPr>
      <w:bookmarkStart w:id="18" w:name="_TOC_250000"/>
      <w:bookmarkEnd w:id="18"/>
      <w:r>
        <w:lastRenderedPageBreak/>
        <w:t xml:space="preserve">Het </w:t>
      </w:r>
      <w:proofErr w:type="spellStart"/>
      <w:r>
        <w:t>trainersprofiel</w:t>
      </w:r>
      <w:proofErr w:type="spellEnd"/>
    </w:p>
    <w:p w14:paraId="6ACF122C" w14:textId="77777777" w:rsidR="003F1EE4" w:rsidRDefault="003F1EE4">
      <w:pPr>
        <w:pStyle w:val="Plattetekst"/>
        <w:spacing w:before="9"/>
        <w:rPr>
          <w:b/>
          <w:sz w:val="20"/>
        </w:rPr>
      </w:pPr>
    </w:p>
    <w:p w14:paraId="24F9111B" w14:textId="77777777" w:rsidR="003F1EE4" w:rsidRDefault="006E6731">
      <w:pPr>
        <w:pStyle w:val="Lijstalinea"/>
        <w:numPr>
          <w:ilvl w:val="0"/>
          <w:numId w:val="1"/>
        </w:numPr>
        <w:tabs>
          <w:tab w:val="left" w:pos="715"/>
        </w:tabs>
        <w:spacing w:before="1"/>
        <w:ind w:hanging="319"/>
        <w:rPr>
          <w:b/>
          <w:sz w:val="19"/>
        </w:rPr>
      </w:pPr>
      <w:r>
        <w:rPr>
          <w:b/>
          <w:w w:val="105"/>
          <w:sz w:val="19"/>
        </w:rPr>
        <w:t xml:space="preserve">De trainer is </w:t>
      </w:r>
      <w:proofErr w:type="spellStart"/>
      <w:r>
        <w:rPr>
          <w:b/>
          <w:w w:val="105"/>
          <w:sz w:val="19"/>
        </w:rPr>
        <w:t>er</w:t>
      </w:r>
      <w:proofErr w:type="spellEnd"/>
      <w:r>
        <w:rPr>
          <w:b/>
          <w:spacing w:val="6"/>
          <w:w w:val="105"/>
          <w:sz w:val="19"/>
        </w:rPr>
        <w:t xml:space="preserve"> </w:t>
      </w:r>
      <w:proofErr w:type="spellStart"/>
      <w:r>
        <w:rPr>
          <w:b/>
          <w:w w:val="105"/>
          <w:sz w:val="19"/>
        </w:rPr>
        <w:t>altijd</w:t>
      </w:r>
      <w:proofErr w:type="spellEnd"/>
    </w:p>
    <w:p w14:paraId="0211FAAD" w14:textId="6B591BBB" w:rsidR="003F1EE4" w:rsidRPr="00277B16" w:rsidRDefault="006E6731">
      <w:pPr>
        <w:spacing w:before="9" w:line="254" w:lineRule="auto"/>
        <w:ind w:left="395" w:right="1061"/>
        <w:rPr>
          <w:sz w:val="19"/>
          <w:lang w:val="nl-NL"/>
        </w:rPr>
      </w:pPr>
      <w:r w:rsidRPr="00277B16">
        <w:rPr>
          <w:w w:val="105"/>
          <w:sz w:val="19"/>
          <w:lang w:val="nl-NL"/>
        </w:rPr>
        <w:t xml:space="preserve">De trainer is altijd aanwezig en is daarmee een voorbeeld voor de spelers. Wanneer de trainer wegens overmacht </w:t>
      </w:r>
      <w:r w:rsidR="007F47D8" w:rsidRPr="00277B16">
        <w:rPr>
          <w:w w:val="105"/>
          <w:sz w:val="19"/>
          <w:lang w:val="nl-NL"/>
        </w:rPr>
        <w:t>verhinderd</w:t>
      </w:r>
      <w:r w:rsidRPr="00277B16">
        <w:rPr>
          <w:w w:val="105"/>
          <w:sz w:val="19"/>
          <w:lang w:val="nl-NL"/>
        </w:rPr>
        <w:t xml:space="preserve"> is zorgt hij zelf voor een vervanger.</w:t>
      </w:r>
    </w:p>
    <w:p w14:paraId="06CA655D" w14:textId="77777777" w:rsidR="003F1EE4" w:rsidRPr="00277B16" w:rsidRDefault="003F1EE4">
      <w:pPr>
        <w:pStyle w:val="Plattetekst"/>
        <w:spacing w:before="9"/>
        <w:rPr>
          <w:sz w:val="19"/>
          <w:lang w:val="nl-NL"/>
        </w:rPr>
      </w:pPr>
    </w:p>
    <w:p w14:paraId="1D9F6234" w14:textId="77777777" w:rsidR="003F1EE4" w:rsidRPr="00277B16" w:rsidRDefault="006E6731">
      <w:pPr>
        <w:pStyle w:val="Lijstalinea"/>
        <w:numPr>
          <w:ilvl w:val="0"/>
          <w:numId w:val="1"/>
        </w:numPr>
        <w:tabs>
          <w:tab w:val="left" w:pos="715"/>
        </w:tabs>
        <w:ind w:hanging="319"/>
        <w:rPr>
          <w:b/>
          <w:sz w:val="19"/>
          <w:lang w:val="nl-NL"/>
        </w:rPr>
      </w:pPr>
      <w:r w:rsidRPr="00277B16">
        <w:rPr>
          <w:b/>
          <w:w w:val="105"/>
          <w:sz w:val="19"/>
          <w:lang w:val="nl-NL"/>
        </w:rPr>
        <w:t>De trainer is altijd op</w:t>
      </w:r>
      <w:r w:rsidRPr="00277B16">
        <w:rPr>
          <w:b/>
          <w:spacing w:val="8"/>
          <w:w w:val="105"/>
          <w:sz w:val="19"/>
          <w:lang w:val="nl-NL"/>
        </w:rPr>
        <w:t xml:space="preserve"> </w:t>
      </w:r>
      <w:r w:rsidRPr="00277B16">
        <w:rPr>
          <w:b/>
          <w:w w:val="105"/>
          <w:sz w:val="19"/>
          <w:lang w:val="nl-NL"/>
        </w:rPr>
        <w:t>tijd</w:t>
      </w:r>
    </w:p>
    <w:p w14:paraId="06871EF4" w14:textId="77777777" w:rsidR="003F1EE4" w:rsidRPr="00277B16" w:rsidRDefault="006E6731">
      <w:pPr>
        <w:spacing w:before="14" w:line="249" w:lineRule="auto"/>
        <w:ind w:left="395" w:right="987"/>
        <w:rPr>
          <w:sz w:val="19"/>
          <w:lang w:val="nl-NL"/>
        </w:rPr>
      </w:pPr>
      <w:r w:rsidRPr="00277B16">
        <w:rPr>
          <w:w w:val="105"/>
          <w:sz w:val="19"/>
          <w:lang w:val="nl-NL"/>
        </w:rPr>
        <w:t>De trainer is ruim voor aanvang van de training aanwezig op zijn spelers op te vangen en de training voor te bereiden.</w:t>
      </w:r>
    </w:p>
    <w:p w14:paraId="08BB3878" w14:textId="77777777" w:rsidR="003F1EE4" w:rsidRPr="00277B16" w:rsidRDefault="003F1EE4">
      <w:pPr>
        <w:pStyle w:val="Plattetekst"/>
        <w:spacing w:before="6"/>
        <w:rPr>
          <w:sz w:val="20"/>
          <w:lang w:val="nl-NL"/>
        </w:rPr>
      </w:pPr>
    </w:p>
    <w:p w14:paraId="117209CF" w14:textId="77777777" w:rsidR="003F1EE4" w:rsidRDefault="006E6731">
      <w:pPr>
        <w:pStyle w:val="Lijstalinea"/>
        <w:numPr>
          <w:ilvl w:val="0"/>
          <w:numId w:val="1"/>
        </w:numPr>
        <w:tabs>
          <w:tab w:val="left" w:pos="715"/>
        </w:tabs>
        <w:ind w:hanging="319"/>
        <w:rPr>
          <w:b/>
          <w:sz w:val="19"/>
        </w:rPr>
      </w:pPr>
      <w:r>
        <w:rPr>
          <w:noProof/>
          <w:lang w:val="nl-NL" w:eastAsia="nl-NL"/>
        </w:rPr>
        <w:drawing>
          <wp:anchor distT="0" distB="0" distL="0" distR="0" simplePos="0" relativeHeight="268407599" behindDoc="1" locked="0" layoutInCell="1" allowOverlap="1" wp14:anchorId="392F97F2" wp14:editId="71E4E678">
            <wp:simplePos x="0" y="0"/>
            <wp:positionH relativeFrom="page">
              <wp:posOffset>1428776</wp:posOffset>
            </wp:positionH>
            <wp:positionV relativeFrom="paragraph">
              <wp:posOffset>47560</wp:posOffset>
            </wp:positionV>
            <wp:extent cx="4386181" cy="5316577"/>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9" cstate="print"/>
                    <a:stretch>
                      <a:fillRect/>
                    </a:stretch>
                  </pic:blipFill>
                  <pic:spPr>
                    <a:xfrm>
                      <a:off x="0" y="0"/>
                      <a:ext cx="4386181" cy="5316577"/>
                    </a:xfrm>
                    <a:prstGeom prst="rect">
                      <a:avLst/>
                    </a:prstGeom>
                  </pic:spPr>
                </pic:pic>
              </a:graphicData>
            </a:graphic>
          </wp:anchor>
        </w:drawing>
      </w:r>
      <w:r>
        <w:rPr>
          <w:b/>
          <w:w w:val="105"/>
          <w:sz w:val="19"/>
        </w:rPr>
        <w:t xml:space="preserve">De trainer </w:t>
      </w:r>
      <w:proofErr w:type="spellStart"/>
      <w:r>
        <w:rPr>
          <w:b/>
          <w:w w:val="105"/>
          <w:sz w:val="19"/>
        </w:rPr>
        <w:t>draagt</w:t>
      </w:r>
      <w:proofErr w:type="spellEnd"/>
      <w:r>
        <w:rPr>
          <w:b/>
          <w:w w:val="105"/>
          <w:sz w:val="19"/>
        </w:rPr>
        <w:t xml:space="preserve"> </w:t>
      </w:r>
      <w:proofErr w:type="spellStart"/>
      <w:r>
        <w:rPr>
          <w:b/>
          <w:w w:val="105"/>
          <w:sz w:val="19"/>
        </w:rPr>
        <w:t>passende</w:t>
      </w:r>
      <w:proofErr w:type="spellEnd"/>
      <w:r>
        <w:rPr>
          <w:b/>
          <w:spacing w:val="5"/>
          <w:w w:val="105"/>
          <w:sz w:val="19"/>
        </w:rPr>
        <w:t xml:space="preserve"> </w:t>
      </w:r>
      <w:proofErr w:type="spellStart"/>
      <w:r>
        <w:rPr>
          <w:b/>
          <w:w w:val="105"/>
          <w:sz w:val="19"/>
        </w:rPr>
        <w:t>kleding</w:t>
      </w:r>
      <w:proofErr w:type="spellEnd"/>
    </w:p>
    <w:p w14:paraId="5EEEFA7D" w14:textId="77777777" w:rsidR="003F1EE4" w:rsidRPr="00277B16" w:rsidRDefault="006E6731">
      <w:pPr>
        <w:spacing w:before="9"/>
        <w:ind w:left="395"/>
        <w:rPr>
          <w:sz w:val="19"/>
          <w:lang w:val="nl-NL"/>
        </w:rPr>
      </w:pPr>
      <w:r w:rsidRPr="00277B16">
        <w:rPr>
          <w:w w:val="105"/>
          <w:sz w:val="19"/>
          <w:lang w:val="nl-NL"/>
        </w:rPr>
        <w:t>De trainer komt in voetbalkleding en loopt er netjes bij.</w:t>
      </w:r>
    </w:p>
    <w:p w14:paraId="110C7D05" w14:textId="77777777" w:rsidR="003F1EE4" w:rsidRPr="00277B16" w:rsidRDefault="003F1EE4">
      <w:pPr>
        <w:pStyle w:val="Plattetekst"/>
        <w:spacing w:before="3"/>
        <w:rPr>
          <w:lang w:val="nl-NL"/>
        </w:rPr>
      </w:pPr>
    </w:p>
    <w:p w14:paraId="2724DE51" w14:textId="77777777" w:rsidR="003F1EE4" w:rsidRPr="00277B16" w:rsidRDefault="006E6731">
      <w:pPr>
        <w:pStyle w:val="Lijstalinea"/>
        <w:numPr>
          <w:ilvl w:val="0"/>
          <w:numId w:val="1"/>
        </w:numPr>
        <w:tabs>
          <w:tab w:val="left" w:pos="715"/>
        </w:tabs>
        <w:ind w:hanging="319"/>
        <w:rPr>
          <w:b/>
          <w:sz w:val="19"/>
          <w:lang w:val="nl-NL"/>
        </w:rPr>
      </w:pPr>
      <w:r w:rsidRPr="00277B16">
        <w:rPr>
          <w:b/>
          <w:w w:val="105"/>
          <w:sz w:val="19"/>
          <w:lang w:val="nl-NL"/>
        </w:rPr>
        <w:t>De trainer geeft plezier &amp; enthousiasmeert, motiveert en</w:t>
      </w:r>
      <w:r w:rsidRPr="00277B16">
        <w:rPr>
          <w:b/>
          <w:spacing w:val="9"/>
          <w:w w:val="105"/>
          <w:sz w:val="19"/>
          <w:lang w:val="nl-NL"/>
        </w:rPr>
        <w:t xml:space="preserve"> </w:t>
      </w:r>
      <w:r w:rsidRPr="00277B16">
        <w:rPr>
          <w:b/>
          <w:w w:val="105"/>
          <w:sz w:val="19"/>
          <w:lang w:val="nl-NL"/>
        </w:rPr>
        <w:t>stimuleert</w:t>
      </w:r>
    </w:p>
    <w:p w14:paraId="4C71976D" w14:textId="1AB1E116" w:rsidR="003F1EE4" w:rsidRDefault="006E6731">
      <w:pPr>
        <w:spacing w:before="10" w:line="252" w:lineRule="auto"/>
        <w:ind w:left="395" w:right="1032"/>
        <w:rPr>
          <w:sz w:val="19"/>
        </w:rPr>
      </w:pPr>
      <w:r w:rsidRPr="00277B16">
        <w:rPr>
          <w:w w:val="105"/>
          <w:sz w:val="19"/>
          <w:lang w:val="nl-NL"/>
        </w:rPr>
        <w:t xml:space="preserve">De trainer zorgt </w:t>
      </w:r>
      <w:r w:rsidR="007F47D8" w:rsidRPr="00277B16">
        <w:rPr>
          <w:w w:val="105"/>
          <w:sz w:val="19"/>
          <w:lang w:val="nl-NL"/>
        </w:rPr>
        <w:t>ervoor</w:t>
      </w:r>
      <w:r w:rsidRPr="00277B16">
        <w:rPr>
          <w:w w:val="105"/>
          <w:sz w:val="19"/>
          <w:lang w:val="nl-NL"/>
        </w:rPr>
        <w:t xml:space="preserve"> dat spelers met plezier naar de training komen en met plezier de training verlaten. De trainer enthousiasmeert, motiveert en stimuleert de spelers in datgene wat ze doen en zorgt </w:t>
      </w:r>
      <w:r w:rsidR="007F47D8" w:rsidRPr="00277B16">
        <w:rPr>
          <w:w w:val="105"/>
          <w:sz w:val="19"/>
          <w:lang w:val="nl-NL"/>
        </w:rPr>
        <w:t>ervoor</w:t>
      </w:r>
      <w:r w:rsidRPr="00277B16">
        <w:rPr>
          <w:w w:val="105"/>
          <w:sz w:val="19"/>
          <w:lang w:val="nl-NL"/>
        </w:rPr>
        <w:t xml:space="preserve"> dat ze zich veilig voelen. </w:t>
      </w:r>
      <w:r>
        <w:rPr>
          <w:w w:val="105"/>
          <w:sz w:val="19"/>
        </w:rPr>
        <w:t xml:space="preserve">De trainer is </w:t>
      </w:r>
      <w:proofErr w:type="spellStart"/>
      <w:r>
        <w:rPr>
          <w:w w:val="105"/>
          <w:sz w:val="19"/>
        </w:rPr>
        <w:t>er</w:t>
      </w:r>
      <w:proofErr w:type="spellEnd"/>
      <w:r w:rsidR="007F47D8">
        <w:rPr>
          <w:w w:val="105"/>
          <w:sz w:val="19"/>
        </w:rPr>
        <w:t xml:space="preserve"> </w:t>
      </w:r>
      <w:proofErr w:type="spellStart"/>
      <w:r>
        <w:rPr>
          <w:w w:val="105"/>
          <w:sz w:val="19"/>
        </w:rPr>
        <w:t>voor</w:t>
      </w:r>
      <w:proofErr w:type="spellEnd"/>
      <w:r>
        <w:rPr>
          <w:w w:val="105"/>
          <w:sz w:val="19"/>
        </w:rPr>
        <w:t xml:space="preserve"> al </w:t>
      </w:r>
      <w:proofErr w:type="spellStart"/>
      <w:r>
        <w:rPr>
          <w:w w:val="105"/>
          <w:sz w:val="19"/>
        </w:rPr>
        <w:t>zijn</w:t>
      </w:r>
      <w:proofErr w:type="spellEnd"/>
      <w:r>
        <w:rPr>
          <w:w w:val="105"/>
          <w:sz w:val="19"/>
        </w:rPr>
        <w:t xml:space="preserve"> </w:t>
      </w:r>
      <w:proofErr w:type="spellStart"/>
      <w:r>
        <w:rPr>
          <w:w w:val="105"/>
          <w:sz w:val="19"/>
        </w:rPr>
        <w:t>spelers</w:t>
      </w:r>
      <w:proofErr w:type="spellEnd"/>
      <w:r>
        <w:rPr>
          <w:w w:val="105"/>
          <w:sz w:val="19"/>
        </w:rPr>
        <w:t>.</w:t>
      </w:r>
    </w:p>
    <w:p w14:paraId="3CCB0DCF" w14:textId="77777777" w:rsidR="003F1EE4" w:rsidRDefault="003F1EE4">
      <w:pPr>
        <w:pStyle w:val="Plattetekst"/>
        <w:spacing w:before="1"/>
        <w:rPr>
          <w:sz w:val="20"/>
        </w:rPr>
      </w:pPr>
    </w:p>
    <w:p w14:paraId="54DD968A" w14:textId="77777777" w:rsidR="003F1EE4" w:rsidRDefault="006E6731">
      <w:pPr>
        <w:pStyle w:val="Lijstalinea"/>
        <w:numPr>
          <w:ilvl w:val="0"/>
          <w:numId w:val="1"/>
        </w:numPr>
        <w:tabs>
          <w:tab w:val="left" w:pos="715"/>
        </w:tabs>
        <w:ind w:hanging="319"/>
        <w:rPr>
          <w:b/>
          <w:sz w:val="19"/>
        </w:rPr>
      </w:pPr>
      <w:r>
        <w:rPr>
          <w:b/>
          <w:w w:val="105"/>
          <w:sz w:val="19"/>
        </w:rPr>
        <w:t xml:space="preserve">De trainer </w:t>
      </w:r>
      <w:proofErr w:type="spellStart"/>
      <w:r>
        <w:rPr>
          <w:b/>
          <w:w w:val="105"/>
          <w:sz w:val="19"/>
        </w:rPr>
        <w:t>heeft</w:t>
      </w:r>
      <w:proofErr w:type="spellEnd"/>
      <w:r>
        <w:rPr>
          <w:b/>
          <w:spacing w:val="4"/>
          <w:w w:val="105"/>
          <w:sz w:val="19"/>
        </w:rPr>
        <w:t xml:space="preserve"> </w:t>
      </w:r>
      <w:proofErr w:type="spellStart"/>
      <w:r>
        <w:rPr>
          <w:b/>
          <w:w w:val="105"/>
          <w:sz w:val="19"/>
        </w:rPr>
        <w:t>plezier</w:t>
      </w:r>
      <w:proofErr w:type="spellEnd"/>
    </w:p>
    <w:p w14:paraId="53E50BE4" w14:textId="77777777" w:rsidR="003F1EE4" w:rsidRPr="00277B16" w:rsidRDefault="006E6731">
      <w:pPr>
        <w:spacing w:before="14"/>
        <w:ind w:left="395"/>
        <w:rPr>
          <w:sz w:val="19"/>
          <w:lang w:val="nl-NL"/>
        </w:rPr>
      </w:pPr>
      <w:r w:rsidRPr="00277B16">
        <w:rPr>
          <w:w w:val="105"/>
          <w:sz w:val="19"/>
          <w:lang w:val="nl-NL"/>
        </w:rPr>
        <w:t>De trainer haalt plezier en voldoening uit datgene wat hij doet.</w:t>
      </w:r>
    </w:p>
    <w:p w14:paraId="150608EA" w14:textId="77777777" w:rsidR="003F1EE4" w:rsidRPr="00277B16" w:rsidRDefault="003F1EE4">
      <w:pPr>
        <w:pStyle w:val="Plattetekst"/>
        <w:spacing w:before="11"/>
        <w:rPr>
          <w:sz w:val="20"/>
          <w:lang w:val="nl-NL"/>
        </w:rPr>
      </w:pPr>
    </w:p>
    <w:p w14:paraId="2390BFBE" w14:textId="77777777" w:rsidR="003F1EE4" w:rsidRDefault="006E6731">
      <w:pPr>
        <w:pStyle w:val="Lijstalinea"/>
        <w:numPr>
          <w:ilvl w:val="0"/>
          <w:numId w:val="1"/>
        </w:numPr>
        <w:tabs>
          <w:tab w:val="left" w:pos="715"/>
        </w:tabs>
        <w:ind w:hanging="319"/>
        <w:rPr>
          <w:b/>
          <w:sz w:val="19"/>
        </w:rPr>
      </w:pPr>
      <w:r>
        <w:rPr>
          <w:b/>
          <w:w w:val="105"/>
          <w:sz w:val="19"/>
        </w:rPr>
        <w:t xml:space="preserve">De trainer is </w:t>
      </w:r>
      <w:proofErr w:type="spellStart"/>
      <w:r>
        <w:rPr>
          <w:b/>
          <w:w w:val="105"/>
          <w:sz w:val="19"/>
        </w:rPr>
        <w:t>altijd</w:t>
      </w:r>
      <w:proofErr w:type="spellEnd"/>
      <w:r>
        <w:rPr>
          <w:b/>
          <w:spacing w:val="6"/>
          <w:w w:val="105"/>
          <w:sz w:val="19"/>
        </w:rPr>
        <w:t xml:space="preserve"> </w:t>
      </w:r>
      <w:proofErr w:type="spellStart"/>
      <w:r>
        <w:rPr>
          <w:b/>
          <w:w w:val="105"/>
          <w:sz w:val="19"/>
        </w:rPr>
        <w:t>objectief</w:t>
      </w:r>
      <w:proofErr w:type="spellEnd"/>
    </w:p>
    <w:p w14:paraId="0318A17C" w14:textId="77777777" w:rsidR="003F1EE4" w:rsidRPr="00277B16" w:rsidRDefault="006E6731">
      <w:pPr>
        <w:spacing w:before="14"/>
        <w:ind w:left="395"/>
        <w:rPr>
          <w:sz w:val="19"/>
          <w:lang w:val="nl-NL"/>
        </w:rPr>
      </w:pPr>
      <w:r w:rsidRPr="00277B16">
        <w:rPr>
          <w:w w:val="105"/>
          <w:sz w:val="19"/>
          <w:lang w:val="nl-NL"/>
        </w:rPr>
        <w:t>De trainer behandelt iedereen altijd gelijkwaardig en beoordeeld situaties positief.</w:t>
      </w:r>
    </w:p>
    <w:p w14:paraId="62F7D422" w14:textId="77777777" w:rsidR="003F1EE4" w:rsidRPr="00277B16" w:rsidRDefault="003F1EE4">
      <w:pPr>
        <w:pStyle w:val="Plattetekst"/>
        <w:spacing w:before="10"/>
        <w:rPr>
          <w:sz w:val="20"/>
          <w:lang w:val="nl-NL"/>
        </w:rPr>
      </w:pPr>
    </w:p>
    <w:p w14:paraId="5891FE22" w14:textId="77777777" w:rsidR="003F1EE4" w:rsidRDefault="006E6731">
      <w:pPr>
        <w:pStyle w:val="Lijstalinea"/>
        <w:numPr>
          <w:ilvl w:val="0"/>
          <w:numId w:val="1"/>
        </w:numPr>
        <w:tabs>
          <w:tab w:val="left" w:pos="715"/>
        </w:tabs>
        <w:ind w:hanging="319"/>
        <w:rPr>
          <w:b/>
          <w:sz w:val="19"/>
        </w:rPr>
      </w:pPr>
      <w:r>
        <w:rPr>
          <w:b/>
          <w:w w:val="105"/>
          <w:sz w:val="19"/>
        </w:rPr>
        <w:t xml:space="preserve">De trainer </w:t>
      </w:r>
      <w:proofErr w:type="spellStart"/>
      <w:r>
        <w:rPr>
          <w:b/>
          <w:w w:val="105"/>
          <w:sz w:val="19"/>
        </w:rPr>
        <w:t>blijft</w:t>
      </w:r>
      <w:proofErr w:type="spellEnd"/>
      <w:r>
        <w:rPr>
          <w:b/>
          <w:w w:val="105"/>
          <w:sz w:val="19"/>
        </w:rPr>
        <w:t xml:space="preserve"> de</w:t>
      </w:r>
      <w:r>
        <w:rPr>
          <w:b/>
          <w:spacing w:val="5"/>
          <w:w w:val="105"/>
          <w:sz w:val="19"/>
        </w:rPr>
        <w:t xml:space="preserve"> </w:t>
      </w:r>
      <w:r>
        <w:rPr>
          <w:b/>
          <w:w w:val="105"/>
          <w:sz w:val="19"/>
        </w:rPr>
        <w:t>trainer</w:t>
      </w:r>
    </w:p>
    <w:p w14:paraId="73CF50C4" w14:textId="77777777" w:rsidR="003F1EE4" w:rsidRPr="00277B16" w:rsidRDefault="006E6731">
      <w:pPr>
        <w:spacing w:before="14"/>
        <w:ind w:left="395"/>
        <w:rPr>
          <w:sz w:val="19"/>
          <w:lang w:val="nl-NL"/>
        </w:rPr>
      </w:pPr>
      <w:r w:rsidRPr="00277B16">
        <w:rPr>
          <w:w w:val="105"/>
          <w:sz w:val="19"/>
          <w:lang w:val="nl-NL"/>
        </w:rPr>
        <w:t>De trainer is de trainer en staat wanneer dat nodig is altijd boven zijn spelers.</w:t>
      </w:r>
    </w:p>
    <w:p w14:paraId="735A570D" w14:textId="77777777" w:rsidR="003F1EE4" w:rsidRPr="00277B16" w:rsidRDefault="003F1EE4">
      <w:pPr>
        <w:pStyle w:val="Plattetekst"/>
        <w:spacing w:before="11"/>
        <w:rPr>
          <w:sz w:val="20"/>
          <w:lang w:val="nl-NL"/>
        </w:rPr>
      </w:pPr>
    </w:p>
    <w:p w14:paraId="6BCA84A2" w14:textId="77777777" w:rsidR="003F1EE4" w:rsidRPr="00277B16" w:rsidRDefault="006E6731">
      <w:pPr>
        <w:pStyle w:val="Lijstalinea"/>
        <w:numPr>
          <w:ilvl w:val="0"/>
          <w:numId w:val="1"/>
        </w:numPr>
        <w:tabs>
          <w:tab w:val="left" w:pos="715"/>
        </w:tabs>
        <w:ind w:hanging="319"/>
        <w:rPr>
          <w:b/>
          <w:sz w:val="19"/>
          <w:lang w:val="nl-NL"/>
        </w:rPr>
      </w:pPr>
      <w:r w:rsidRPr="00277B16">
        <w:rPr>
          <w:b/>
          <w:w w:val="105"/>
          <w:sz w:val="19"/>
          <w:lang w:val="nl-NL"/>
        </w:rPr>
        <w:t>De trainer handelt in het belang van de</w:t>
      </w:r>
      <w:r w:rsidRPr="00277B16">
        <w:rPr>
          <w:b/>
          <w:spacing w:val="10"/>
          <w:w w:val="105"/>
          <w:sz w:val="19"/>
          <w:lang w:val="nl-NL"/>
        </w:rPr>
        <w:t xml:space="preserve"> </w:t>
      </w:r>
      <w:r w:rsidRPr="00277B16">
        <w:rPr>
          <w:b/>
          <w:w w:val="105"/>
          <w:sz w:val="19"/>
          <w:lang w:val="nl-NL"/>
        </w:rPr>
        <w:t>club</w:t>
      </w:r>
    </w:p>
    <w:p w14:paraId="534F1EE1" w14:textId="77777777" w:rsidR="003F1EE4" w:rsidRPr="00277B16" w:rsidRDefault="006E6731">
      <w:pPr>
        <w:spacing w:before="14" w:line="252" w:lineRule="auto"/>
        <w:ind w:left="395" w:right="1411"/>
        <w:rPr>
          <w:sz w:val="19"/>
          <w:lang w:val="nl-NL"/>
        </w:rPr>
      </w:pPr>
      <w:r w:rsidRPr="00277B16">
        <w:rPr>
          <w:w w:val="105"/>
          <w:sz w:val="19"/>
          <w:lang w:val="nl-NL"/>
        </w:rPr>
        <w:t>De trainer heeft het clubbelang altijd voor ogen en zal zich (daaruit volgend) dan ook niet negatief naar buiten (spelers, ouders, etc.) uitlaten over de club of over collega trainers.</w:t>
      </w:r>
    </w:p>
    <w:p w14:paraId="1D608A76" w14:textId="77777777" w:rsidR="003F1EE4" w:rsidRPr="00277B16" w:rsidRDefault="003F1EE4">
      <w:pPr>
        <w:pStyle w:val="Plattetekst"/>
        <w:spacing w:before="11"/>
        <w:rPr>
          <w:sz w:val="19"/>
          <w:lang w:val="nl-NL"/>
        </w:rPr>
      </w:pPr>
    </w:p>
    <w:p w14:paraId="1BAC99DA" w14:textId="77777777" w:rsidR="003F1EE4" w:rsidRPr="00277B16" w:rsidRDefault="006E6731">
      <w:pPr>
        <w:pStyle w:val="Lijstalinea"/>
        <w:numPr>
          <w:ilvl w:val="0"/>
          <w:numId w:val="1"/>
        </w:numPr>
        <w:tabs>
          <w:tab w:val="left" w:pos="715"/>
        </w:tabs>
        <w:ind w:hanging="319"/>
        <w:rPr>
          <w:b/>
          <w:sz w:val="19"/>
          <w:lang w:val="nl-NL"/>
        </w:rPr>
      </w:pPr>
      <w:r w:rsidRPr="00277B16">
        <w:rPr>
          <w:b/>
          <w:w w:val="105"/>
          <w:sz w:val="19"/>
          <w:lang w:val="nl-NL"/>
        </w:rPr>
        <w:t>De trainer handelt naar het beleid van de</w:t>
      </w:r>
      <w:r w:rsidRPr="00277B16">
        <w:rPr>
          <w:b/>
          <w:spacing w:val="10"/>
          <w:w w:val="105"/>
          <w:sz w:val="19"/>
          <w:lang w:val="nl-NL"/>
        </w:rPr>
        <w:t xml:space="preserve"> </w:t>
      </w:r>
      <w:r w:rsidRPr="00277B16">
        <w:rPr>
          <w:b/>
          <w:w w:val="105"/>
          <w:sz w:val="19"/>
          <w:lang w:val="nl-NL"/>
        </w:rPr>
        <w:t>club</w:t>
      </w:r>
    </w:p>
    <w:p w14:paraId="4796F086" w14:textId="77777777" w:rsidR="003F1EE4" w:rsidRPr="00277B16" w:rsidRDefault="006E6731">
      <w:pPr>
        <w:spacing w:before="14" w:line="254" w:lineRule="auto"/>
        <w:ind w:left="395" w:right="1061"/>
        <w:rPr>
          <w:sz w:val="19"/>
          <w:lang w:val="nl-NL"/>
        </w:rPr>
      </w:pPr>
      <w:r w:rsidRPr="00277B16">
        <w:rPr>
          <w:w w:val="105"/>
          <w:sz w:val="19"/>
          <w:lang w:val="nl-NL"/>
        </w:rPr>
        <w:t>De trainer is bekend met het (jeugd)beleid van de club, zal hiernaar handelen en corrigeert mensen die dat niet doen.</w:t>
      </w:r>
    </w:p>
    <w:p w14:paraId="04962498" w14:textId="77777777" w:rsidR="003F1EE4" w:rsidRPr="00277B16" w:rsidRDefault="003F1EE4">
      <w:pPr>
        <w:pStyle w:val="Plattetekst"/>
        <w:spacing w:before="9"/>
        <w:rPr>
          <w:sz w:val="19"/>
          <w:lang w:val="nl-NL"/>
        </w:rPr>
      </w:pPr>
    </w:p>
    <w:p w14:paraId="0F067B84" w14:textId="77777777" w:rsidR="003F1EE4" w:rsidRPr="00277B16" w:rsidRDefault="006E6731">
      <w:pPr>
        <w:pStyle w:val="Lijstalinea"/>
        <w:numPr>
          <w:ilvl w:val="0"/>
          <w:numId w:val="1"/>
        </w:numPr>
        <w:tabs>
          <w:tab w:val="left" w:pos="857"/>
        </w:tabs>
        <w:ind w:left="856" w:hanging="461"/>
        <w:rPr>
          <w:b/>
          <w:sz w:val="19"/>
          <w:lang w:val="nl-NL"/>
        </w:rPr>
      </w:pPr>
      <w:r w:rsidRPr="00277B16">
        <w:rPr>
          <w:b/>
          <w:w w:val="105"/>
          <w:sz w:val="19"/>
          <w:lang w:val="nl-NL"/>
        </w:rPr>
        <w:t>De trainer staat open voor</w:t>
      </w:r>
      <w:r w:rsidRPr="00277B16">
        <w:rPr>
          <w:b/>
          <w:spacing w:val="-2"/>
          <w:w w:val="105"/>
          <w:sz w:val="19"/>
          <w:lang w:val="nl-NL"/>
        </w:rPr>
        <w:t xml:space="preserve"> </w:t>
      </w:r>
      <w:r w:rsidRPr="00277B16">
        <w:rPr>
          <w:b/>
          <w:w w:val="105"/>
          <w:sz w:val="19"/>
          <w:lang w:val="nl-NL"/>
        </w:rPr>
        <w:t>leren</w:t>
      </w:r>
    </w:p>
    <w:p w14:paraId="06BD3572" w14:textId="77777777" w:rsidR="003F1EE4" w:rsidRPr="00277B16" w:rsidRDefault="006E6731">
      <w:pPr>
        <w:spacing w:before="14" w:line="249" w:lineRule="auto"/>
        <w:ind w:left="395" w:right="987"/>
        <w:rPr>
          <w:sz w:val="19"/>
          <w:lang w:val="nl-NL"/>
        </w:rPr>
      </w:pPr>
      <w:r w:rsidRPr="00277B16">
        <w:rPr>
          <w:w w:val="105"/>
          <w:sz w:val="19"/>
          <w:lang w:val="nl-NL"/>
        </w:rPr>
        <w:t>De trainer staat open voor de (interne) scholing welke door de club wordt aangeboden en zal altijd beter willen worden in hetgeen hij</w:t>
      </w:r>
      <w:r w:rsidRPr="00277B16">
        <w:rPr>
          <w:spacing w:val="7"/>
          <w:w w:val="105"/>
          <w:sz w:val="19"/>
          <w:lang w:val="nl-NL"/>
        </w:rPr>
        <w:t xml:space="preserve"> </w:t>
      </w:r>
      <w:r w:rsidRPr="00277B16">
        <w:rPr>
          <w:w w:val="105"/>
          <w:sz w:val="19"/>
          <w:lang w:val="nl-NL"/>
        </w:rPr>
        <w:t>doet.</w:t>
      </w:r>
    </w:p>
    <w:p w14:paraId="23B81CA0" w14:textId="77777777" w:rsidR="003F1EE4" w:rsidRPr="00277B16" w:rsidRDefault="003F1EE4">
      <w:pPr>
        <w:pStyle w:val="Plattetekst"/>
        <w:spacing w:before="6"/>
        <w:rPr>
          <w:sz w:val="20"/>
          <w:lang w:val="nl-NL"/>
        </w:rPr>
      </w:pPr>
    </w:p>
    <w:p w14:paraId="692EE12B" w14:textId="77777777" w:rsidR="003F1EE4" w:rsidRPr="00277B16" w:rsidRDefault="006E6731">
      <w:pPr>
        <w:pStyle w:val="Lijstalinea"/>
        <w:numPr>
          <w:ilvl w:val="0"/>
          <w:numId w:val="1"/>
        </w:numPr>
        <w:tabs>
          <w:tab w:val="left" w:pos="857"/>
        </w:tabs>
        <w:spacing w:before="1"/>
        <w:ind w:left="856" w:hanging="461"/>
        <w:rPr>
          <w:b/>
          <w:sz w:val="19"/>
          <w:lang w:val="nl-NL"/>
        </w:rPr>
      </w:pPr>
      <w:r w:rsidRPr="00277B16">
        <w:rPr>
          <w:b/>
          <w:w w:val="105"/>
          <w:sz w:val="19"/>
          <w:lang w:val="nl-NL"/>
        </w:rPr>
        <w:t>De trainer zegt wat er goed</w:t>
      </w:r>
      <w:r w:rsidRPr="00277B16">
        <w:rPr>
          <w:b/>
          <w:spacing w:val="7"/>
          <w:w w:val="105"/>
          <w:sz w:val="19"/>
          <w:lang w:val="nl-NL"/>
        </w:rPr>
        <w:t xml:space="preserve"> </w:t>
      </w:r>
      <w:r w:rsidRPr="00277B16">
        <w:rPr>
          <w:b/>
          <w:w w:val="105"/>
          <w:sz w:val="19"/>
          <w:lang w:val="nl-NL"/>
        </w:rPr>
        <w:t>gaat</w:t>
      </w:r>
    </w:p>
    <w:p w14:paraId="46810D8E" w14:textId="77777777" w:rsidR="003F1EE4" w:rsidRPr="00277B16" w:rsidRDefault="006E6731">
      <w:pPr>
        <w:spacing w:before="9" w:line="254" w:lineRule="auto"/>
        <w:ind w:left="395" w:right="1061"/>
        <w:rPr>
          <w:sz w:val="19"/>
          <w:lang w:val="nl-NL"/>
        </w:rPr>
      </w:pPr>
      <w:r w:rsidRPr="00277B16">
        <w:rPr>
          <w:w w:val="105"/>
          <w:sz w:val="19"/>
          <w:lang w:val="nl-NL"/>
        </w:rPr>
        <w:t>De trainer zegt zijn spelers niet alleen wat er beter kan maar vooral ook wat er al goed gaat. De trainer coacht op een positieve manier en laat spelers fouten maken.</w:t>
      </w:r>
    </w:p>
    <w:p w14:paraId="5FF1DFBE" w14:textId="77777777" w:rsidR="003F1EE4" w:rsidRPr="00277B16" w:rsidRDefault="003F1EE4">
      <w:pPr>
        <w:pStyle w:val="Plattetekst"/>
        <w:spacing w:before="9"/>
        <w:rPr>
          <w:sz w:val="19"/>
          <w:lang w:val="nl-NL"/>
        </w:rPr>
      </w:pPr>
    </w:p>
    <w:p w14:paraId="5D217016" w14:textId="77777777" w:rsidR="003F1EE4" w:rsidRPr="00277B16" w:rsidRDefault="006E6731">
      <w:pPr>
        <w:pStyle w:val="Lijstalinea"/>
        <w:numPr>
          <w:ilvl w:val="0"/>
          <w:numId w:val="1"/>
        </w:numPr>
        <w:tabs>
          <w:tab w:val="left" w:pos="857"/>
        </w:tabs>
        <w:ind w:left="856" w:hanging="461"/>
        <w:rPr>
          <w:b/>
          <w:sz w:val="19"/>
          <w:lang w:val="nl-NL"/>
        </w:rPr>
      </w:pPr>
      <w:r w:rsidRPr="00277B16">
        <w:rPr>
          <w:b/>
          <w:w w:val="105"/>
          <w:sz w:val="19"/>
          <w:lang w:val="nl-NL"/>
        </w:rPr>
        <w:t>De helpt spelers in hun</w:t>
      </w:r>
      <w:r w:rsidRPr="00277B16">
        <w:rPr>
          <w:b/>
          <w:spacing w:val="7"/>
          <w:w w:val="105"/>
          <w:sz w:val="19"/>
          <w:lang w:val="nl-NL"/>
        </w:rPr>
        <w:t xml:space="preserve"> </w:t>
      </w:r>
      <w:r w:rsidRPr="00277B16">
        <w:rPr>
          <w:b/>
          <w:w w:val="105"/>
          <w:sz w:val="19"/>
          <w:lang w:val="nl-NL"/>
        </w:rPr>
        <w:t>ontwikkeling</w:t>
      </w:r>
    </w:p>
    <w:p w14:paraId="66D5E3B1" w14:textId="77777777" w:rsidR="003F1EE4" w:rsidRPr="00277B16" w:rsidRDefault="006E6731">
      <w:pPr>
        <w:spacing w:before="14" w:line="249" w:lineRule="auto"/>
        <w:ind w:left="395" w:right="987"/>
        <w:rPr>
          <w:sz w:val="19"/>
          <w:lang w:val="nl-NL"/>
        </w:rPr>
      </w:pPr>
      <w:r w:rsidRPr="00277B16">
        <w:rPr>
          <w:w w:val="105"/>
          <w:sz w:val="19"/>
          <w:lang w:val="nl-NL"/>
        </w:rPr>
        <w:t>De trainer handelt volgens alle bovenstaande criteria en gebruikt daarnaast al zijn kennis en kunde om spelers te helpen in hun ontwikkeling.</w:t>
      </w:r>
    </w:p>
    <w:sectPr w:rsidR="003F1EE4" w:rsidRPr="00277B16">
      <w:pgSz w:w="11910" w:h="16840"/>
      <w:pgMar w:top="1340" w:right="420" w:bottom="1360" w:left="1040" w:header="0" w:footer="115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079F8" w14:textId="77777777" w:rsidR="00DB409D" w:rsidRDefault="00DB409D">
      <w:r>
        <w:separator/>
      </w:r>
    </w:p>
  </w:endnote>
  <w:endnote w:type="continuationSeparator" w:id="0">
    <w:p w14:paraId="17389A42" w14:textId="77777777" w:rsidR="00DB409D" w:rsidRDefault="00DB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E98EA" w14:textId="5C5319B7" w:rsidR="006E6731" w:rsidRDefault="006E6731">
    <w:pPr>
      <w:pStyle w:val="Plattetekst"/>
      <w:spacing w:line="14" w:lineRule="auto"/>
      <w:rPr>
        <w:sz w:val="20"/>
      </w:rPr>
    </w:pPr>
    <w:r>
      <w:rPr>
        <w:noProof/>
        <w:lang w:val="nl-NL" w:eastAsia="nl-NL"/>
      </w:rPr>
      <w:drawing>
        <wp:anchor distT="0" distB="0" distL="0" distR="0" simplePos="0" relativeHeight="268407191" behindDoc="1" locked="0" layoutInCell="1" allowOverlap="1" wp14:anchorId="3950A8B6" wp14:editId="66650FD4">
          <wp:simplePos x="0" y="0"/>
          <wp:positionH relativeFrom="page">
            <wp:posOffset>696942</wp:posOffset>
          </wp:positionH>
          <wp:positionV relativeFrom="page">
            <wp:posOffset>9827270</wp:posOffset>
          </wp:positionV>
          <wp:extent cx="642732" cy="712452"/>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stretch>
                    <a:fillRect/>
                  </a:stretch>
                </pic:blipFill>
                <pic:spPr>
                  <a:xfrm>
                    <a:off x="0" y="0"/>
                    <a:ext cx="642732" cy="712452"/>
                  </a:xfrm>
                  <a:prstGeom prst="rect">
                    <a:avLst/>
                  </a:prstGeom>
                </pic:spPr>
              </pic:pic>
            </a:graphicData>
          </a:graphic>
        </wp:anchor>
      </w:drawing>
    </w:r>
    <w:r w:rsidR="00790350">
      <w:rPr>
        <w:noProof/>
        <w:lang w:val="nl-NL" w:eastAsia="nl-NL"/>
      </w:rPr>
      <mc:AlternateContent>
        <mc:Choice Requires="wps">
          <w:drawing>
            <wp:anchor distT="0" distB="0" distL="114300" distR="114300" simplePos="0" relativeHeight="503288240" behindDoc="1" locked="0" layoutInCell="1" allowOverlap="1" wp14:anchorId="4E1D1D51" wp14:editId="1A8E334F">
              <wp:simplePos x="0" y="0"/>
              <wp:positionH relativeFrom="page">
                <wp:posOffset>2578735</wp:posOffset>
              </wp:positionH>
              <wp:positionV relativeFrom="page">
                <wp:posOffset>10071100</wp:posOffset>
              </wp:positionV>
              <wp:extent cx="2425700" cy="194310"/>
              <wp:effectExtent l="0" t="3175"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04958" w14:textId="77777777" w:rsidR="006E6731" w:rsidRPr="00277B16" w:rsidRDefault="006E6731">
                          <w:pPr>
                            <w:spacing w:before="10"/>
                            <w:ind w:left="20"/>
                            <w:rPr>
                              <w:rFonts w:ascii="Times New Roman"/>
                              <w:sz w:val="24"/>
                              <w:lang w:val="nl-NL"/>
                            </w:rPr>
                          </w:pPr>
                          <w:r w:rsidRPr="00277B16">
                            <w:rPr>
                              <w:rFonts w:ascii="Times New Roman"/>
                              <w:sz w:val="24"/>
                              <w:lang w:val="nl-NL"/>
                            </w:rPr>
                            <w:t>Een rode draad door de GOMOS-jeugd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1D1D51" id="_x0000_t202" coordsize="21600,21600" o:spt="202" path="m,l,21600r21600,l21600,xe">
              <v:stroke joinstyle="miter"/>
              <v:path gradientshapeok="t" o:connecttype="rect"/>
            </v:shapetype>
            <v:shape id="Text Box 2" o:spid="_x0000_s1030" type="#_x0000_t202" style="position:absolute;margin-left:203.05pt;margin-top:793pt;width:191pt;height:15.3pt;z-index:-2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" filled="f" stroked="f">
              <v:textbox inset="0,0,0,0">
                <w:txbxContent>
                  <w:p w14:paraId="6EF04958" w14:textId="77777777" w:rsidR="006E6731" w:rsidRPr="00277B16" w:rsidRDefault="006E6731">
                    <w:pPr>
                      <w:spacing w:before="10"/>
                      <w:ind w:left="20"/>
                      <w:rPr>
                        <w:rFonts w:ascii="Times New Roman"/>
                        <w:sz w:val="24"/>
                        <w:lang w:val="nl-NL"/>
                      </w:rPr>
                    </w:pPr>
                    <w:r w:rsidRPr="00277B16">
                      <w:rPr>
                        <w:rFonts w:ascii="Times New Roman"/>
                        <w:sz w:val="24"/>
                        <w:lang w:val="nl-NL"/>
                      </w:rPr>
                      <w:t>Een rode draad door de GOMOS-jeugd</w:t>
                    </w:r>
                  </w:p>
                </w:txbxContent>
              </v:textbox>
              <w10:wrap anchorx="page" anchory="page"/>
            </v:shape>
          </w:pict>
        </mc:Fallback>
      </mc:AlternateContent>
    </w:r>
    <w:r w:rsidR="00790350">
      <w:rPr>
        <w:noProof/>
        <w:lang w:val="nl-NL" w:eastAsia="nl-NL"/>
      </w:rPr>
      <mc:AlternateContent>
        <mc:Choice Requires="wps">
          <w:drawing>
            <wp:anchor distT="0" distB="0" distL="114300" distR="114300" simplePos="0" relativeHeight="503288264" behindDoc="1" locked="0" layoutInCell="1" allowOverlap="1" wp14:anchorId="4DFA9C71" wp14:editId="45FC5E91">
              <wp:simplePos x="0" y="0"/>
              <wp:positionH relativeFrom="page">
                <wp:posOffset>6490970</wp:posOffset>
              </wp:positionH>
              <wp:positionV relativeFrom="page">
                <wp:posOffset>10074275</wp:posOffset>
              </wp:positionV>
              <wp:extent cx="203200" cy="194310"/>
              <wp:effectExtent l="4445" t="0" r="190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5D2B2" w14:textId="5ECDB09C" w:rsidR="006E6731" w:rsidRDefault="006E6731">
                          <w:pPr>
                            <w:spacing w:before="10"/>
                            <w:ind w:left="40"/>
                            <w:rPr>
                              <w:rFonts w:ascii="Times New Roman"/>
                              <w:sz w:val="24"/>
                            </w:rPr>
                          </w:pPr>
                          <w:r>
                            <w:fldChar w:fldCharType="begin"/>
                          </w:r>
                          <w:r>
                            <w:rPr>
                              <w:rFonts w:ascii="Times New Roman"/>
                              <w:sz w:val="24"/>
                            </w:rPr>
                            <w:instrText xml:space="preserve"> PAGE </w:instrText>
                          </w:r>
                          <w:r>
                            <w:fldChar w:fldCharType="separate"/>
                          </w:r>
                          <w:r w:rsidR="00230D7B">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11.1pt;margin-top:793.25pt;width:16pt;height:15.3pt;z-index:-2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" filled="f" stroked="f">
              <v:textbox inset="0,0,0,0">
                <w:txbxContent>
                  <w:p w14:paraId="4D95D2B2" w14:textId="5ECDB09C" w:rsidR="006E6731" w:rsidRDefault="006E6731">
                    <w:pPr>
                      <w:spacing w:before="10"/>
                      <w:ind w:left="40"/>
                      <w:rPr>
                        <w:rFonts w:ascii="Times New Roman"/>
                        <w:sz w:val="24"/>
                      </w:rPr>
                    </w:pPr>
                    <w:r>
                      <w:fldChar w:fldCharType="begin"/>
                    </w:r>
                    <w:r>
                      <w:rPr>
                        <w:rFonts w:ascii="Times New Roman"/>
                        <w:sz w:val="24"/>
                      </w:rPr>
                      <w:instrText xml:space="preserve"> PAGE </w:instrText>
                    </w:r>
                    <w:r>
                      <w:fldChar w:fldCharType="separate"/>
                    </w:r>
                    <w:r w:rsidR="00230D7B">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81E5E" w14:textId="77777777" w:rsidR="00DB409D" w:rsidRDefault="00DB409D">
      <w:r>
        <w:separator/>
      </w:r>
    </w:p>
  </w:footnote>
  <w:footnote w:type="continuationSeparator" w:id="0">
    <w:p w14:paraId="65946A3B" w14:textId="77777777" w:rsidR="00DB409D" w:rsidRDefault="00DB4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87441"/>
    <w:multiLevelType w:val="hybridMultilevel"/>
    <w:tmpl w:val="513036C4"/>
    <w:lvl w:ilvl="0" w:tplc="588A42BC">
      <w:start w:val="1"/>
      <w:numFmt w:val="decimal"/>
      <w:lvlText w:val="%1)"/>
      <w:lvlJc w:val="left"/>
      <w:pPr>
        <w:ind w:left="714" w:hanging="320"/>
        <w:jc w:val="left"/>
      </w:pPr>
      <w:rPr>
        <w:rFonts w:ascii="Verdana" w:eastAsia="Verdana" w:hAnsi="Verdana" w:cs="Verdana" w:hint="default"/>
        <w:b/>
        <w:bCs/>
        <w:spacing w:val="0"/>
        <w:w w:val="103"/>
        <w:sz w:val="19"/>
        <w:szCs w:val="19"/>
      </w:rPr>
    </w:lvl>
    <w:lvl w:ilvl="1" w:tplc="765AEE6A">
      <w:numFmt w:val="bullet"/>
      <w:lvlText w:val="•"/>
      <w:lvlJc w:val="left"/>
      <w:pPr>
        <w:ind w:left="1692" w:hanging="320"/>
      </w:pPr>
      <w:rPr>
        <w:rFonts w:hint="default"/>
      </w:rPr>
    </w:lvl>
    <w:lvl w:ilvl="2" w:tplc="0B4EF53A">
      <w:numFmt w:val="bullet"/>
      <w:lvlText w:val="•"/>
      <w:lvlJc w:val="left"/>
      <w:pPr>
        <w:ind w:left="2665" w:hanging="320"/>
      </w:pPr>
      <w:rPr>
        <w:rFonts w:hint="default"/>
      </w:rPr>
    </w:lvl>
    <w:lvl w:ilvl="3" w:tplc="49C0B51C">
      <w:numFmt w:val="bullet"/>
      <w:lvlText w:val="•"/>
      <w:lvlJc w:val="left"/>
      <w:pPr>
        <w:ind w:left="3637" w:hanging="320"/>
      </w:pPr>
      <w:rPr>
        <w:rFonts w:hint="default"/>
      </w:rPr>
    </w:lvl>
    <w:lvl w:ilvl="4" w:tplc="6CE295F4">
      <w:numFmt w:val="bullet"/>
      <w:lvlText w:val="•"/>
      <w:lvlJc w:val="left"/>
      <w:pPr>
        <w:ind w:left="4610" w:hanging="320"/>
      </w:pPr>
      <w:rPr>
        <w:rFonts w:hint="default"/>
      </w:rPr>
    </w:lvl>
    <w:lvl w:ilvl="5" w:tplc="2D301608">
      <w:numFmt w:val="bullet"/>
      <w:lvlText w:val="•"/>
      <w:lvlJc w:val="left"/>
      <w:pPr>
        <w:ind w:left="5582" w:hanging="320"/>
      </w:pPr>
      <w:rPr>
        <w:rFonts w:hint="default"/>
      </w:rPr>
    </w:lvl>
    <w:lvl w:ilvl="6" w:tplc="9C1C7BF4">
      <w:numFmt w:val="bullet"/>
      <w:lvlText w:val="•"/>
      <w:lvlJc w:val="left"/>
      <w:pPr>
        <w:ind w:left="6555" w:hanging="320"/>
      </w:pPr>
      <w:rPr>
        <w:rFonts w:hint="default"/>
      </w:rPr>
    </w:lvl>
    <w:lvl w:ilvl="7" w:tplc="B44AEC32">
      <w:numFmt w:val="bullet"/>
      <w:lvlText w:val="•"/>
      <w:lvlJc w:val="left"/>
      <w:pPr>
        <w:ind w:left="7527" w:hanging="320"/>
      </w:pPr>
      <w:rPr>
        <w:rFonts w:hint="default"/>
      </w:rPr>
    </w:lvl>
    <w:lvl w:ilvl="8" w:tplc="FD368CEC">
      <w:numFmt w:val="bullet"/>
      <w:lvlText w:val="•"/>
      <w:lvlJc w:val="left"/>
      <w:pPr>
        <w:ind w:left="8500" w:hanging="320"/>
      </w:pPr>
      <w:rPr>
        <w:rFonts w:hint="default"/>
      </w:rPr>
    </w:lvl>
  </w:abstractNum>
  <w:abstractNum w:abstractNumId="1">
    <w:nsid w:val="27E11758"/>
    <w:multiLevelType w:val="hybridMultilevel"/>
    <w:tmpl w:val="6980CBDC"/>
    <w:lvl w:ilvl="0" w:tplc="319A65F8">
      <w:start w:val="1"/>
      <w:numFmt w:val="decimal"/>
      <w:lvlText w:val="%1)"/>
      <w:lvlJc w:val="left"/>
      <w:pPr>
        <w:ind w:left="1103" w:hanging="708"/>
        <w:jc w:val="left"/>
      </w:pPr>
      <w:rPr>
        <w:rFonts w:ascii="Verdana" w:eastAsia="Verdana" w:hAnsi="Verdana" w:cs="Verdana" w:hint="default"/>
        <w:spacing w:val="0"/>
        <w:w w:val="102"/>
        <w:sz w:val="21"/>
        <w:szCs w:val="21"/>
      </w:rPr>
    </w:lvl>
    <w:lvl w:ilvl="1" w:tplc="74F69680">
      <w:start w:val="1"/>
      <w:numFmt w:val="decimal"/>
      <w:lvlText w:val="%2)"/>
      <w:lvlJc w:val="left"/>
      <w:pPr>
        <w:ind w:left="1455" w:hanging="700"/>
        <w:jc w:val="left"/>
      </w:pPr>
      <w:rPr>
        <w:rFonts w:ascii="Verdana" w:eastAsia="Verdana" w:hAnsi="Verdana" w:cs="Verdana" w:hint="default"/>
        <w:spacing w:val="0"/>
        <w:w w:val="102"/>
        <w:sz w:val="21"/>
        <w:szCs w:val="21"/>
      </w:rPr>
    </w:lvl>
    <w:lvl w:ilvl="2" w:tplc="56D0CEF6">
      <w:numFmt w:val="bullet"/>
      <w:lvlText w:val="•"/>
      <w:lvlJc w:val="left"/>
      <w:pPr>
        <w:ind w:left="2458" w:hanging="700"/>
      </w:pPr>
      <w:rPr>
        <w:rFonts w:hint="default"/>
      </w:rPr>
    </w:lvl>
    <w:lvl w:ilvl="3" w:tplc="3F46DA30">
      <w:numFmt w:val="bullet"/>
      <w:lvlText w:val="•"/>
      <w:lvlJc w:val="left"/>
      <w:pPr>
        <w:ind w:left="3456" w:hanging="700"/>
      </w:pPr>
      <w:rPr>
        <w:rFonts w:hint="default"/>
      </w:rPr>
    </w:lvl>
    <w:lvl w:ilvl="4" w:tplc="E50C7A06">
      <w:numFmt w:val="bullet"/>
      <w:lvlText w:val="•"/>
      <w:lvlJc w:val="left"/>
      <w:pPr>
        <w:ind w:left="4455" w:hanging="700"/>
      </w:pPr>
      <w:rPr>
        <w:rFonts w:hint="default"/>
      </w:rPr>
    </w:lvl>
    <w:lvl w:ilvl="5" w:tplc="97040AFE">
      <w:numFmt w:val="bullet"/>
      <w:lvlText w:val="•"/>
      <w:lvlJc w:val="left"/>
      <w:pPr>
        <w:ind w:left="5453" w:hanging="700"/>
      </w:pPr>
      <w:rPr>
        <w:rFonts w:hint="default"/>
      </w:rPr>
    </w:lvl>
    <w:lvl w:ilvl="6" w:tplc="0386706E">
      <w:numFmt w:val="bullet"/>
      <w:lvlText w:val="•"/>
      <w:lvlJc w:val="left"/>
      <w:pPr>
        <w:ind w:left="6451" w:hanging="700"/>
      </w:pPr>
      <w:rPr>
        <w:rFonts w:hint="default"/>
      </w:rPr>
    </w:lvl>
    <w:lvl w:ilvl="7" w:tplc="848C829E">
      <w:numFmt w:val="bullet"/>
      <w:lvlText w:val="•"/>
      <w:lvlJc w:val="left"/>
      <w:pPr>
        <w:ind w:left="7450" w:hanging="700"/>
      </w:pPr>
      <w:rPr>
        <w:rFonts w:hint="default"/>
      </w:rPr>
    </w:lvl>
    <w:lvl w:ilvl="8" w:tplc="5B10F752">
      <w:numFmt w:val="bullet"/>
      <w:lvlText w:val="•"/>
      <w:lvlJc w:val="left"/>
      <w:pPr>
        <w:ind w:left="8448" w:hanging="700"/>
      </w:pPr>
      <w:rPr>
        <w:rFonts w:hint="default"/>
      </w:rPr>
    </w:lvl>
  </w:abstractNum>
  <w:abstractNum w:abstractNumId="2">
    <w:nsid w:val="4F9C64FE"/>
    <w:multiLevelType w:val="hybridMultilevel"/>
    <w:tmpl w:val="4C18CA26"/>
    <w:lvl w:ilvl="0" w:tplc="B75CC1EC">
      <w:numFmt w:val="bullet"/>
      <w:lvlText w:val="-"/>
      <w:lvlJc w:val="left"/>
      <w:pPr>
        <w:ind w:left="1455" w:hanging="700"/>
      </w:pPr>
      <w:rPr>
        <w:rFonts w:hint="default"/>
        <w:w w:val="102"/>
      </w:rPr>
    </w:lvl>
    <w:lvl w:ilvl="1" w:tplc="15828082">
      <w:numFmt w:val="bullet"/>
      <w:lvlText w:val="•"/>
      <w:lvlJc w:val="left"/>
      <w:pPr>
        <w:ind w:left="2358" w:hanging="700"/>
      </w:pPr>
      <w:rPr>
        <w:rFonts w:hint="default"/>
      </w:rPr>
    </w:lvl>
    <w:lvl w:ilvl="2" w:tplc="6310E072">
      <w:numFmt w:val="bullet"/>
      <w:lvlText w:val="•"/>
      <w:lvlJc w:val="left"/>
      <w:pPr>
        <w:ind w:left="3257" w:hanging="700"/>
      </w:pPr>
      <w:rPr>
        <w:rFonts w:hint="default"/>
      </w:rPr>
    </w:lvl>
    <w:lvl w:ilvl="3" w:tplc="063C8214">
      <w:numFmt w:val="bullet"/>
      <w:lvlText w:val="•"/>
      <w:lvlJc w:val="left"/>
      <w:pPr>
        <w:ind w:left="4155" w:hanging="700"/>
      </w:pPr>
      <w:rPr>
        <w:rFonts w:hint="default"/>
      </w:rPr>
    </w:lvl>
    <w:lvl w:ilvl="4" w:tplc="D95ADC7A">
      <w:numFmt w:val="bullet"/>
      <w:lvlText w:val="•"/>
      <w:lvlJc w:val="left"/>
      <w:pPr>
        <w:ind w:left="5054" w:hanging="700"/>
      </w:pPr>
      <w:rPr>
        <w:rFonts w:hint="default"/>
      </w:rPr>
    </w:lvl>
    <w:lvl w:ilvl="5" w:tplc="F610493A">
      <w:numFmt w:val="bullet"/>
      <w:lvlText w:val="•"/>
      <w:lvlJc w:val="left"/>
      <w:pPr>
        <w:ind w:left="5952" w:hanging="700"/>
      </w:pPr>
      <w:rPr>
        <w:rFonts w:hint="default"/>
      </w:rPr>
    </w:lvl>
    <w:lvl w:ilvl="6" w:tplc="B0589188">
      <w:numFmt w:val="bullet"/>
      <w:lvlText w:val="•"/>
      <w:lvlJc w:val="left"/>
      <w:pPr>
        <w:ind w:left="6851" w:hanging="700"/>
      </w:pPr>
      <w:rPr>
        <w:rFonts w:hint="default"/>
      </w:rPr>
    </w:lvl>
    <w:lvl w:ilvl="7" w:tplc="7D48AF16">
      <w:numFmt w:val="bullet"/>
      <w:lvlText w:val="•"/>
      <w:lvlJc w:val="left"/>
      <w:pPr>
        <w:ind w:left="7749" w:hanging="700"/>
      </w:pPr>
      <w:rPr>
        <w:rFonts w:hint="default"/>
      </w:rPr>
    </w:lvl>
    <w:lvl w:ilvl="8" w:tplc="86F02686">
      <w:numFmt w:val="bullet"/>
      <w:lvlText w:val="•"/>
      <w:lvlJc w:val="left"/>
      <w:pPr>
        <w:ind w:left="8648" w:hanging="700"/>
      </w:pPr>
      <w:rPr>
        <w:rFonts w:hint="default"/>
      </w:rPr>
    </w:lvl>
  </w:abstractNum>
  <w:abstractNum w:abstractNumId="3">
    <w:nsid w:val="5DBA730C"/>
    <w:multiLevelType w:val="hybridMultilevel"/>
    <w:tmpl w:val="ECAAE422"/>
    <w:lvl w:ilvl="0" w:tplc="6FB4DCD0">
      <w:start w:val="1"/>
      <w:numFmt w:val="decimal"/>
      <w:lvlText w:val="%1)"/>
      <w:lvlJc w:val="left"/>
      <w:pPr>
        <w:ind w:left="1103" w:hanging="708"/>
        <w:jc w:val="left"/>
      </w:pPr>
      <w:rPr>
        <w:rFonts w:ascii="Verdana" w:eastAsia="Verdana" w:hAnsi="Verdana" w:cs="Verdana" w:hint="default"/>
        <w:spacing w:val="0"/>
        <w:w w:val="102"/>
        <w:sz w:val="21"/>
        <w:szCs w:val="21"/>
      </w:rPr>
    </w:lvl>
    <w:lvl w:ilvl="1" w:tplc="BC1AAC54">
      <w:numFmt w:val="bullet"/>
      <w:lvlText w:val="•"/>
      <w:lvlJc w:val="left"/>
      <w:pPr>
        <w:ind w:left="2034" w:hanging="708"/>
      </w:pPr>
      <w:rPr>
        <w:rFonts w:hint="default"/>
      </w:rPr>
    </w:lvl>
    <w:lvl w:ilvl="2" w:tplc="96F812F0">
      <w:numFmt w:val="bullet"/>
      <w:lvlText w:val="•"/>
      <w:lvlJc w:val="left"/>
      <w:pPr>
        <w:ind w:left="2969" w:hanging="708"/>
      </w:pPr>
      <w:rPr>
        <w:rFonts w:hint="default"/>
      </w:rPr>
    </w:lvl>
    <w:lvl w:ilvl="3" w:tplc="E10AF762">
      <w:numFmt w:val="bullet"/>
      <w:lvlText w:val="•"/>
      <w:lvlJc w:val="left"/>
      <w:pPr>
        <w:ind w:left="3903" w:hanging="708"/>
      </w:pPr>
      <w:rPr>
        <w:rFonts w:hint="default"/>
      </w:rPr>
    </w:lvl>
    <w:lvl w:ilvl="4" w:tplc="29A05716">
      <w:numFmt w:val="bullet"/>
      <w:lvlText w:val="•"/>
      <w:lvlJc w:val="left"/>
      <w:pPr>
        <w:ind w:left="4838" w:hanging="708"/>
      </w:pPr>
      <w:rPr>
        <w:rFonts w:hint="default"/>
      </w:rPr>
    </w:lvl>
    <w:lvl w:ilvl="5" w:tplc="5D5ACA90">
      <w:numFmt w:val="bullet"/>
      <w:lvlText w:val="•"/>
      <w:lvlJc w:val="left"/>
      <w:pPr>
        <w:ind w:left="5772" w:hanging="708"/>
      </w:pPr>
      <w:rPr>
        <w:rFonts w:hint="default"/>
      </w:rPr>
    </w:lvl>
    <w:lvl w:ilvl="6" w:tplc="84FAE4DE">
      <w:numFmt w:val="bullet"/>
      <w:lvlText w:val="•"/>
      <w:lvlJc w:val="left"/>
      <w:pPr>
        <w:ind w:left="6707" w:hanging="708"/>
      </w:pPr>
      <w:rPr>
        <w:rFonts w:hint="default"/>
      </w:rPr>
    </w:lvl>
    <w:lvl w:ilvl="7" w:tplc="C7AE0092">
      <w:numFmt w:val="bullet"/>
      <w:lvlText w:val="•"/>
      <w:lvlJc w:val="left"/>
      <w:pPr>
        <w:ind w:left="7641" w:hanging="708"/>
      </w:pPr>
      <w:rPr>
        <w:rFonts w:hint="default"/>
      </w:rPr>
    </w:lvl>
    <w:lvl w:ilvl="8" w:tplc="46D48990">
      <w:numFmt w:val="bullet"/>
      <w:lvlText w:val="•"/>
      <w:lvlJc w:val="left"/>
      <w:pPr>
        <w:ind w:left="8576" w:hanging="708"/>
      </w:pPr>
      <w:rPr>
        <w:rFonts w:hint="default"/>
      </w:rPr>
    </w:lvl>
  </w:abstractNum>
  <w:abstractNum w:abstractNumId="4">
    <w:nsid w:val="6F4F014F"/>
    <w:multiLevelType w:val="hybridMultilevel"/>
    <w:tmpl w:val="A6EAD22A"/>
    <w:lvl w:ilvl="0" w:tplc="37E85078">
      <w:numFmt w:val="bullet"/>
      <w:lvlText w:val="-"/>
      <w:lvlJc w:val="left"/>
      <w:pPr>
        <w:ind w:left="1115" w:hanging="360"/>
      </w:pPr>
      <w:rPr>
        <w:rFonts w:ascii="Verdana" w:eastAsia="Verdana" w:hAnsi="Verdana" w:cs="Verdana" w:hint="default"/>
        <w:w w:val="102"/>
        <w:sz w:val="21"/>
        <w:szCs w:val="21"/>
      </w:rPr>
    </w:lvl>
    <w:lvl w:ilvl="1" w:tplc="9E825C08">
      <w:numFmt w:val="bullet"/>
      <w:lvlText w:val="•"/>
      <w:lvlJc w:val="left"/>
      <w:pPr>
        <w:ind w:left="2052" w:hanging="360"/>
      </w:pPr>
      <w:rPr>
        <w:rFonts w:hint="default"/>
      </w:rPr>
    </w:lvl>
    <w:lvl w:ilvl="2" w:tplc="046ABDFA">
      <w:numFmt w:val="bullet"/>
      <w:lvlText w:val="•"/>
      <w:lvlJc w:val="left"/>
      <w:pPr>
        <w:ind w:left="2985" w:hanging="360"/>
      </w:pPr>
      <w:rPr>
        <w:rFonts w:hint="default"/>
      </w:rPr>
    </w:lvl>
    <w:lvl w:ilvl="3" w:tplc="B8B45A0E">
      <w:numFmt w:val="bullet"/>
      <w:lvlText w:val="•"/>
      <w:lvlJc w:val="left"/>
      <w:pPr>
        <w:ind w:left="3917" w:hanging="360"/>
      </w:pPr>
      <w:rPr>
        <w:rFonts w:hint="default"/>
      </w:rPr>
    </w:lvl>
    <w:lvl w:ilvl="4" w:tplc="5FFA6C4C">
      <w:numFmt w:val="bullet"/>
      <w:lvlText w:val="•"/>
      <w:lvlJc w:val="left"/>
      <w:pPr>
        <w:ind w:left="4850" w:hanging="360"/>
      </w:pPr>
      <w:rPr>
        <w:rFonts w:hint="default"/>
      </w:rPr>
    </w:lvl>
    <w:lvl w:ilvl="5" w:tplc="FC54D572">
      <w:numFmt w:val="bullet"/>
      <w:lvlText w:val="•"/>
      <w:lvlJc w:val="left"/>
      <w:pPr>
        <w:ind w:left="5782" w:hanging="360"/>
      </w:pPr>
      <w:rPr>
        <w:rFonts w:hint="default"/>
      </w:rPr>
    </w:lvl>
    <w:lvl w:ilvl="6" w:tplc="2FB0E90C">
      <w:numFmt w:val="bullet"/>
      <w:lvlText w:val="•"/>
      <w:lvlJc w:val="left"/>
      <w:pPr>
        <w:ind w:left="6715" w:hanging="360"/>
      </w:pPr>
      <w:rPr>
        <w:rFonts w:hint="default"/>
      </w:rPr>
    </w:lvl>
    <w:lvl w:ilvl="7" w:tplc="2AC4E6FC">
      <w:numFmt w:val="bullet"/>
      <w:lvlText w:val="•"/>
      <w:lvlJc w:val="left"/>
      <w:pPr>
        <w:ind w:left="7647" w:hanging="360"/>
      </w:pPr>
      <w:rPr>
        <w:rFonts w:hint="default"/>
      </w:rPr>
    </w:lvl>
    <w:lvl w:ilvl="8" w:tplc="E43ED798">
      <w:numFmt w:val="bullet"/>
      <w:lvlText w:val="•"/>
      <w:lvlJc w:val="left"/>
      <w:pPr>
        <w:ind w:left="8580" w:hanging="360"/>
      </w:pPr>
      <w:rPr>
        <w:rFonts w:hint="default"/>
      </w:rPr>
    </w:lvl>
  </w:abstractNum>
  <w:num w:numId="1">
    <w:abstractNumId w:val="0"/>
  </w:num>
  <w:num w:numId="2">
    <w:abstractNumId w:val="2"/>
  </w:num>
  <w:num w:numId="3">
    <w:abstractNumId w:val="1"/>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bruker">
    <w15:presenceInfo w15:providerId="None" w15:userId="Gebru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E4"/>
    <w:rsid w:val="000910C0"/>
    <w:rsid w:val="000A1626"/>
    <w:rsid w:val="00156AD8"/>
    <w:rsid w:val="002159A1"/>
    <w:rsid w:val="00230D7B"/>
    <w:rsid w:val="00277B16"/>
    <w:rsid w:val="00277B51"/>
    <w:rsid w:val="002858A1"/>
    <w:rsid w:val="0029155D"/>
    <w:rsid w:val="0029767F"/>
    <w:rsid w:val="00310375"/>
    <w:rsid w:val="00336D8A"/>
    <w:rsid w:val="003454E1"/>
    <w:rsid w:val="00385B23"/>
    <w:rsid w:val="003F1CC0"/>
    <w:rsid w:val="003F1EE4"/>
    <w:rsid w:val="00415C25"/>
    <w:rsid w:val="00445E9D"/>
    <w:rsid w:val="00452120"/>
    <w:rsid w:val="004F705B"/>
    <w:rsid w:val="006052D7"/>
    <w:rsid w:val="0063374E"/>
    <w:rsid w:val="006C157A"/>
    <w:rsid w:val="006E6731"/>
    <w:rsid w:val="007373B3"/>
    <w:rsid w:val="00790350"/>
    <w:rsid w:val="00797062"/>
    <w:rsid w:val="007F47D8"/>
    <w:rsid w:val="00947A1A"/>
    <w:rsid w:val="00960884"/>
    <w:rsid w:val="009E48EC"/>
    <w:rsid w:val="00A22CF9"/>
    <w:rsid w:val="00B01C1F"/>
    <w:rsid w:val="00C2226B"/>
    <w:rsid w:val="00CA264B"/>
    <w:rsid w:val="00D13584"/>
    <w:rsid w:val="00D276F5"/>
    <w:rsid w:val="00DB409D"/>
    <w:rsid w:val="00E2166B"/>
    <w:rsid w:val="00E6793D"/>
    <w:rsid w:val="00E91868"/>
    <w:rsid w:val="00E957D8"/>
    <w:rsid w:val="00FA3B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D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Verdana" w:eastAsia="Verdana" w:hAnsi="Verdana" w:cs="Verdana"/>
    </w:rPr>
  </w:style>
  <w:style w:type="paragraph" w:styleId="Kop1">
    <w:name w:val="heading 1"/>
    <w:basedOn w:val="Standaard"/>
    <w:uiPriority w:val="1"/>
    <w:qFormat/>
    <w:pPr>
      <w:spacing w:before="74"/>
      <w:ind w:left="395"/>
      <w:outlineLvl w:val="0"/>
    </w:pPr>
    <w:rPr>
      <w:b/>
      <w:bCs/>
      <w:sz w:val="28"/>
      <w:szCs w:val="28"/>
    </w:rPr>
  </w:style>
  <w:style w:type="paragraph" w:styleId="Kop2">
    <w:name w:val="heading 2"/>
    <w:basedOn w:val="Standaard"/>
    <w:uiPriority w:val="1"/>
    <w:qFormat/>
    <w:pPr>
      <w:spacing w:before="76"/>
      <w:ind w:left="395"/>
      <w:outlineLvl w:val="1"/>
    </w:pPr>
    <w:rPr>
      <w:b/>
      <w:bCs/>
      <w:sz w:val="24"/>
      <w:szCs w:val="24"/>
    </w:rPr>
  </w:style>
  <w:style w:type="paragraph" w:styleId="Kop3">
    <w:name w:val="heading 3"/>
    <w:basedOn w:val="Standaard"/>
    <w:uiPriority w:val="1"/>
    <w:qFormat/>
    <w:pPr>
      <w:ind w:left="395"/>
      <w:outlineLvl w:val="2"/>
    </w:pPr>
    <w:rPr>
      <w:sz w:val="24"/>
      <w:szCs w:val="24"/>
    </w:rPr>
  </w:style>
  <w:style w:type="paragraph" w:styleId="Kop4">
    <w:name w:val="heading 4"/>
    <w:basedOn w:val="Standaard"/>
    <w:uiPriority w:val="1"/>
    <w:qFormat/>
    <w:pPr>
      <w:ind w:left="395"/>
      <w:outlineLvl w:val="3"/>
    </w:pPr>
    <w:rPr>
      <w:b/>
      <w:b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277"/>
      <w:ind w:left="395"/>
    </w:pPr>
    <w:rPr>
      <w:sz w:val="21"/>
      <w:szCs w:val="21"/>
    </w:rPr>
  </w:style>
  <w:style w:type="paragraph" w:styleId="Inhopg2">
    <w:name w:val="toc 2"/>
    <w:basedOn w:val="Standaard"/>
    <w:uiPriority w:val="1"/>
    <w:qFormat/>
    <w:pPr>
      <w:spacing w:before="8"/>
      <w:ind w:left="1115" w:hanging="360"/>
    </w:pPr>
    <w:rPr>
      <w:sz w:val="21"/>
      <w:szCs w:val="21"/>
    </w:rPr>
  </w:style>
  <w:style w:type="paragraph" w:styleId="Plattetekst">
    <w:name w:val="Body Text"/>
    <w:basedOn w:val="Standaard"/>
    <w:uiPriority w:val="1"/>
    <w:qFormat/>
    <w:rPr>
      <w:sz w:val="21"/>
      <w:szCs w:val="21"/>
    </w:rPr>
  </w:style>
  <w:style w:type="paragraph" w:styleId="Lijstalinea">
    <w:name w:val="List Paragraph"/>
    <w:basedOn w:val="Standaard"/>
    <w:uiPriority w:val="1"/>
    <w:qFormat/>
    <w:pPr>
      <w:ind w:left="714" w:hanging="360"/>
    </w:pPr>
  </w:style>
  <w:style w:type="paragraph" w:customStyle="1" w:styleId="TableParagraph">
    <w:name w:val="Table Paragraph"/>
    <w:basedOn w:val="Standaard"/>
    <w:uiPriority w:val="1"/>
    <w:qFormat/>
  </w:style>
  <w:style w:type="character" w:styleId="Verwijzingopmerking">
    <w:name w:val="annotation reference"/>
    <w:basedOn w:val="Standaardalinea-lettertype"/>
    <w:uiPriority w:val="99"/>
    <w:semiHidden/>
    <w:unhideWhenUsed/>
    <w:rsid w:val="00CA264B"/>
    <w:rPr>
      <w:sz w:val="16"/>
      <w:szCs w:val="16"/>
    </w:rPr>
  </w:style>
  <w:style w:type="paragraph" w:styleId="Tekstopmerking">
    <w:name w:val="annotation text"/>
    <w:basedOn w:val="Standaard"/>
    <w:link w:val="TekstopmerkingChar"/>
    <w:uiPriority w:val="99"/>
    <w:semiHidden/>
    <w:unhideWhenUsed/>
    <w:rsid w:val="00CA264B"/>
    <w:rPr>
      <w:sz w:val="20"/>
      <w:szCs w:val="20"/>
    </w:rPr>
  </w:style>
  <w:style w:type="character" w:customStyle="1" w:styleId="TekstopmerkingChar">
    <w:name w:val="Tekst opmerking Char"/>
    <w:basedOn w:val="Standaardalinea-lettertype"/>
    <w:link w:val="Tekstopmerking"/>
    <w:uiPriority w:val="99"/>
    <w:semiHidden/>
    <w:rsid w:val="00CA264B"/>
    <w:rPr>
      <w:rFonts w:ascii="Verdana" w:eastAsia="Verdana" w:hAnsi="Verdana" w:cs="Verdana"/>
      <w:sz w:val="20"/>
      <w:szCs w:val="20"/>
    </w:rPr>
  </w:style>
  <w:style w:type="paragraph" w:styleId="Onderwerpvanopmerking">
    <w:name w:val="annotation subject"/>
    <w:basedOn w:val="Tekstopmerking"/>
    <w:next w:val="Tekstopmerking"/>
    <w:link w:val="OnderwerpvanopmerkingChar"/>
    <w:uiPriority w:val="99"/>
    <w:semiHidden/>
    <w:unhideWhenUsed/>
    <w:rsid w:val="00CA264B"/>
    <w:rPr>
      <w:b/>
      <w:bCs/>
    </w:rPr>
  </w:style>
  <w:style w:type="character" w:customStyle="1" w:styleId="OnderwerpvanopmerkingChar">
    <w:name w:val="Onderwerp van opmerking Char"/>
    <w:basedOn w:val="TekstopmerkingChar"/>
    <w:link w:val="Onderwerpvanopmerking"/>
    <w:uiPriority w:val="99"/>
    <w:semiHidden/>
    <w:rsid w:val="00CA264B"/>
    <w:rPr>
      <w:rFonts w:ascii="Verdana" w:eastAsia="Verdana" w:hAnsi="Verdana" w:cs="Verdana"/>
      <w:b/>
      <w:bCs/>
      <w:sz w:val="20"/>
      <w:szCs w:val="20"/>
    </w:rPr>
  </w:style>
  <w:style w:type="paragraph" w:styleId="Ballontekst">
    <w:name w:val="Balloon Text"/>
    <w:basedOn w:val="Standaard"/>
    <w:link w:val="BallontekstChar"/>
    <w:uiPriority w:val="99"/>
    <w:semiHidden/>
    <w:unhideWhenUsed/>
    <w:rsid w:val="002159A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59A1"/>
    <w:rPr>
      <w:rFonts w:ascii="Segoe UI" w:eastAsia="Verdan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Pr>
      <w:rFonts w:ascii="Verdana" w:eastAsia="Verdana" w:hAnsi="Verdana" w:cs="Verdana"/>
    </w:rPr>
  </w:style>
  <w:style w:type="paragraph" w:styleId="Kop1">
    <w:name w:val="heading 1"/>
    <w:basedOn w:val="Standaard"/>
    <w:uiPriority w:val="1"/>
    <w:qFormat/>
    <w:pPr>
      <w:spacing w:before="74"/>
      <w:ind w:left="395"/>
      <w:outlineLvl w:val="0"/>
    </w:pPr>
    <w:rPr>
      <w:b/>
      <w:bCs/>
      <w:sz w:val="28"/>
      <w:szCs w:val="28"/>
    </w:rPr>
  </w:style>
  <w:style w:type="paragraph" w:styleId="Kop2">
    <w:name w:val="heading 2"/>
    <w:basedOn w:val="Standaard"/>
    <w:uiPriority w:val="1"/>
    <w:qFormat/>
    <w:pPr>
      <w:spacing w:before="76"/>
      <w:ind w:left="395"/>
      <w:outlineLvl w:val="1"/>
    </w:pPr>
    <w:rPr>
      <w:b/>
      <w:bCs/>
      <w:sz w:val="24"/>
      <w:szCs w:val="24"/>
    </w:rPr>
  </w:style>
  <w:style w:type="paragraph" w:styleId="Kop3">
    <w:name w:val="heading 3"/>
    <w:basedOn w:val="Standaard"/>
    <w:uiPriority w:val="1"/>
    <w:qFormat/>
    <w:pPr>
      <w:ind w:left="395"/>
      <w:outlineLvl w:val="2"/>
    </w:pPr>
    <w:rPr>
      <w:sz w:val="24"/>
      <w:szCs w:val="24"/>
    </w:rPr>
  </w:style>
  <w:style w:type="paragraph" w:styleId="Kop4">
    <w:name w:val="heading 4"/>
    <w:basedOn w:val="Standaard"/>
    <w:uiPriority w:val="1"/>
    <w:qFormat/>
    <w:pPr>
      <w:ind w:left="395"/>
      <w:outlineLvl w:val="3"/>
    </w:pPr>
    <w:rPr>
      <w:b/>
      <w:b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277"/>
      <w:ind w:left="395"/>
    </w:pPr>
    <w:rPr>
      <w:sz w:val="21"/>
      <w:szCs w:val="21"/>
    </w:rPr>
  </w:style>
  <w:style w:type="paragraph" w:styleId="Inhopg2">
    <w:name w:val="toc 2"/>
    <w:basedOn w:val="Standaard"/>
    <w:uiPriority w:val="1"/>
    <w:qFormat/>
    <w:pPr>
      <w:spacing w:before="8"/>
      <w:ind w:left="1115" w:hanging="360"/>
    </w:pPr>
    <w:rPr>
      <w:sz w:val="21"/>
      <w:szCs w:val="21"/>
    </w:rPr>
  </w:style>
  <w:style w:type="paragraph" w:styleId="Plattetekst">
    <w:name w:val="Body Text"/>
    <w:basedOn w:val="Standaard"/>
    <w:uiPriority w:val="1"/>
    <w:qFormat/>
    <w:rPr>
      <w:sz w:val="21"/>
      <w:szCs w:val="21"/>
    </w:rPr>
  </w:style>
  <w:style w:type="paragraph" w:styleId="Lijstalinea">
    <w:name w:val="List Paragraph"/>
    <w:basedOn w:val="Standaard"/>
    <w:uiPriority w:val="1"/>
    <w:qFormat/>
    <w:pPr>
      <w:ind w:left="714" w:hanging="360"/>
    </w:pPr>
  </w:style>
  <w:style w:type="paragraph" w:customStyle="1" w:styleId="TableParagraph">
    <w:name w:val="Table Paragraph"/>
    <w:basedOn w:val="Standaard"/>
    <w:uiPriority w:val="1"/>
    <w:qFormat/>
  </w:style>
  <w:style w:type="character" w:styleId="Verwijzingopmerking">
    <w:name w:val="annotation reference"/>
    <w:basedOn w:val="Standaardalinea-lettertype"/>
    <w:uiPriority w:val="99"/>
    <w:semiHidden/>
    <w:unhideWhenUsed/>
    <w:rsid w:val="00CA264B"/>
    <w:rPr>
      <w:sz w:val="16"/>
      <w:szCs w:val="16"/>
    </w:rPr>
  </w:style>
  <w:style w:type="paragraph" w:styleId="Tekstopmerking">
    <w:name w:val="annotation text"/>
    <w:basedOn w:val="Standaard"/>
    <w:link w:val="TekstopmerkingChar"/>
    <w:uiPriority w:val="99"/>
    <w:semiHidden/>
    <w:unhideWhenUsed/>
    <w:rsid w:val="00CA264B"/>
    <w:rPr>
      <w:sz w:val="20"/>
      <w:szCs w:val="20"/>
    </w:rPr>
  </w:style>
  <w:style w:type="character" w:customStyle="1" w:styleId="TekstopmerkingChar">
    <w:name w:val="Tekst opmerking Char"/>
    <w:basedOn w:val="Standaardalinea-lettertype"/>
    <w:link w:val="Tekstopmerking"/>
    <w:uiPriority w:val="99"/>
    <w:semiHidden/>
    <w:rsid w:val="00CA264B"/>
    <w:rPr>
      <w:rFonts w:ascii="Verdana" w:eastAsia="Verdana" w:hAnsi="Verdana" w:cs="Verdana"/>
      <w:sz w:val="20"/>
      <w:szCs w:val="20"/>
    </w:rPr>
  </w:style>
  <w:style w:type="paragraph" w:styleId="Onderwerpvanopmerking">
    <w:name w:val="annotation subject"/>
    <w:basedOn w:val="Tekstopmerking"/>
    <w:next w:val="Tekstopmerking"/>
    <w:link w:val="OnderwerpvanopmerkingChar"/>
    <w:uiPriority w:val="99"/>
    <w:semiHidden/>
    <w:unhideWhenUsed/>
    <w:rsid w:val="00CA264B"/>
    <w:rPr>
      <w:b/>
      <w:bCs/>
    </w:rPr>
  </w:style>
  <w:style w:type="character" w:customStyle="1" w:styleId="OnderwerpvanopmerkingChar">
    <w:name w:val="Onderwerp van opmerking Char"/>
    <w:basedOn w:val="TekstopmerkingChar"/>
    <w:link w:val="Onderwerpvanopmerking"/>
    <w:uiPriority w:val="99"/>
    <w:semiHidden/>
    <w:rsid w:val="00CA264B"/>
    <w:rPr>
      <w:rFonts w:ascii="Verdana" w:eastAsia="Verdana" w:hAnsi="Verdana" w:cs="Verdana"/>
      <w:b/>
      <w:bCs/>
      <w:sz w:val="20"/>
      <w:szCs w:val="20"/>
    </w:rPr>
  </w:style>
  <w:style w:type="paragraph" w:styleId="Ballontekst">
    <w:name w:val="Balloon Text"/>
    <w:basedOn w:val="Standaard"/>
    <w:link w:val="BallontekstChar"/>
    <w:uiPriority w:val="99"/>
    <w:semiHidden/>
    <w:unhideWhenUsed/>
    <w:rsid w:val="002159A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59A1"/>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721F1-2515-4E24-A093-AA11ADCE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4021</Words>
  <Characters>22117</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Microsoft Word - Technisch_Jeudgbeleid_vvGOMOS.docx</vt:lpstr>
    </vt:vector>
  </TitlesOfParts>
  <Company>Ministerie van Veiligheid en Justitie</Company>
  <LinksUpToDate>false</LinksUpToDate>
  <CharactersWithSpaces>26086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Technisch_Jeudgbeleid_vvGOMOS.docx</dc:title>
  <dc:creator>Spotlight</dc:creator>
  <cp:lastModifiedBy>User484</cp:lastModifiedBy>
  <cp:revision>2</cp:revision>
  <dcterms:created xsi:type="dcterms:W3CDTF">2021-10-11T05:49:00Z</dcterms:created>
  <dcterms:modified xsi:type="dcterms:W3CDTF">2021-10-11T05:49:00Z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2013-06-12T00:00:00Z</vt:filetime>
  </property>
  <property fmtid="{D5CDD505-2E9C-101B-9397-08002B2CF9AE}" pid="3" name="Creator">
    <vt:lpwstr>Word</vt:lpwstr>
  </property>
  <property fmtid="{D5CDD505-2E9C-101B-9397-08002B2CF9AE}" pid="4" name="LastSaved">
    <vt:filetime>2018-03-05T00:00:00Z</vt:filetime>
  </property>
</Properties>
</file>