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E2D4D" w14:textId="60E6ACCF" w:rsidR="006A37B9" w:rsidRDefault="006A37B9" w:rsidP="005966B7">
      <w:pPr>
        <w:shd w:val="clear" w:color="auto" w:fill="FFFFFF"/>
        <w:spacing w:after="225" w:line="450" w:lineRule="atLeast"/>
        <w:outlineLvl w:val="1"/>
        <w:rPr>
          <w:rFonts w:ascii="Arial" w:eastAsia="Times New Roman" w:hAnsi="Arial" w:cs="Arial"/>
          <w:b/>
          <w:bCs/>
          <w:color w:val="2F2F2F"/>
          <w:lang w:eastAsia="nl-NL"/>
        </w:rPr>
      </w:pPr>
      <w:r>
        <w:rPr>
          <w:rFonts w:ascii="Arial" w:eastAsia="Times New Roman" w:hAnsi="Arial" w:cs="Arial"/>
          <w:b/>
          <w:bCs/>
          <w:color w:val="2F2F2F"/>
          <w:lang w:eastAsia="nl-NL"/>
        </w:rPr>
        <w:t>Informatie jeugdleiders</w:t>
      </w:r>
    </w:p>
    <w:p w14:paraId="60FDB63A" w14:textId="5CDB508E" w:rsidR="005966B7" w:rsidRPr="00B0635E" w:rsidRDefault="005966B7" w:rsidP="005966B7">
      <w:pPr>
        <w:shd w:val="clear" w:color="auto" w:fill="FFFFFF"/>
        <w:spacing w:after="225" w:line="450" w:lineRule="atLeast"/>
        <w:outlineLvl w:val="1"/>
        <w:rPr>
          <w:rFonts w:ascii="Arial" w:eastAsia="Times New Roman" w:hAnsi="Arial" w:cs="Arial"/>
          <w:b/>
          <w:bCs/>
          <w:color w:val="2F2F2F"/>
          <w:lang w:eastAsia="nl-NL"/>
        </w:rPr>
      </w:pPr>
      <w:r w:rsidRPr="00B0635E">
        <w:rPr>
          <w:rFonts w:ascii="Arial" w:eastAsia="Times New Roman" w:hAnsi="Arial" w:cs="Arial"/>
          <w:b/>
          <w:bCs/>
          <w:color w:val="2F2F2F"/>
          <w:lang w:eastAsia="nl-NL"/>
        </w:rPr>
        <w:t>Algemeen</w:t>
      </w:r>
    </w:p>
    <w:p w14:paraId="0044C456" w14:textId="77777777" w:rsidR="005966B7" w:rsidRPr="00B0635E" w:rsidRDefault="005966B7" w:rsidP="005966B7">
      <w:pPr>
        <w:shd w:val="clear" w:color="auto" w:fill="FFFFFF"/>
        <w:spacing w:before="225" w:after="225" w:line="240" w:lineRule="auto"/>
        <w:rPr>
          <w:rFonts w:ascii="Arial" w:eastAsia="Times New Roman" w:hAnsi="Arial" w:cs="Arial"/>
          <w:lang w:eastAsia="nl-NL"/>
        </w:rPr>
      </w:pPr>
      <w:r w:rsidRPr="00B0635E">
        <w:rPr>
          <w:rFonts w:ascii="Arial" w:eastAsia="Times New Roman" w:hAnsi="Arial" w:cs="Arial"/>
          <w:lang w:eastAsia="nl-NL"/>
        </w:rPr>
        <w:t>De jeugdleiders zijn verantwoordelijk voor de begeleiding van hun spelers voor, tijdens en na de wedstrijd zowel op het veld als in de kleedkamer. Het is aan te bevelen om als duo te opereren met een andere leider (ouder), ter assistentie en eventueel vervanging.</w:t>
      </w:r>
    </w:p>
    <w:p w14:paraId="692CD4FB" w14:textId="79181BAE" w:rsidR="005966B7" w:rsidRPr="00B0635E" w:rsidRDefault="005966B7" w:rsidP="005966B7">
      <w:pPr>
        <w:shd w:val="clear" w:color="auto" w:fill="FFFFFF"/>
        <w:spacing w:before="225" w:after="225" w:line="240" w:lineRule="auto"/>
        <w:rPr>
          <w:rFonts w:ascii="Arial" w:eastAsia="Times New Roman" w:hAnsi="Arial" w:cs="Arial"/>
          <w:lang w:eastAsia="nl-NL"/>
        </w:rPr>
      </w:pPr>
      <w:r w:rsidRPr="00B0635E">
        <w:rPr>
          <w:rFonts w:ascii="Arial" w:eastAsia="Times New Roman" w:hAnsi="Arial" w:cs="Arial"/>
          <w:lang w:eastAsia="nl-NL"/>
        </w:rPr>
        <w:t xml:space="preserve">De </w:t>
      </w:r>
      <w:r w:rsidR="005734AF">
        <w:rPr>
          <w:rFonts w:ascii="Arial" w:eastAsia="Times New Roman" w:hAnsi="Arial" w:cs="Arial"/>
          <w:lang w:eastAsia="nl-NL"/>
        </w:rPr>
        <w:t>jeugd</w:t>
      </w:r>
      <w:r w:rsidRPr="00B0635E">
        <w:rPr>
          <w:rFonts w:ascii="Arial" w:eastAsia="Times New Roman" w:hAnsi="Arial" w:cs="Arial"/>
          <w:lang w:eastAsia="nl-NL"/>
        </w:rPr>
        <w:t>leider</w:t>
      </w:r>
      <w:r w:rsidR="005734AF">
        <w:rPr>
          <w:rFonts w:ascii="Arial" w:eastAsia="Times New Roman" w:hAnsi="Arial" w:cs="Arial"/>
          <w:lang w:eastAsia="nl-NL"/>
        </w:rPr>
        <w:t>s maken</w:t>
      </w:r>
      <w:r w:rsidRPr="00B0635E">
        <w:rPr>
          <w:rFonts w:ascii="Arial" w:eastAsia="Times New Roman" w:hAnsi="Arial" w:cs="Arial"/>
          <w:lang w:eastAsia="nl-NL"/>
        </w:rPr>
        <w:t xml:space="preserve"> bij de aanvang van het seizoen een lijst van alle spelers, incl. adres, telefoo</w:t>
      </w:r>
      <w:r w:rsidRPr="006A37B9">
        <w:rPr>
          <w:rFonts w:ascii="Arial" w:eastAsia="Times New Roman" w:hAnsi="Arial" w:cs="Arial"/>
          <w:lang w:eastAsia="nl-NL"/>
        </w:rPr>
        <w:t>n</w:t>
      </w:r>
      <w:r w:rsidRPr="00B0635E">
        <w:rPr>
          <w:rFonts w:ascii="Arial" w:eastAsia="Times New Roman" w:hAnsi="Arial" w:cs="Arial"/>
          <w:lang w:eastAsia="nl-NL"/>
        </w:rPr>
        <w:t>nummer, email-adres en KNVB relatienummer (geldt alleen voor kabouters t/m JO-19 junioren). Eveneens een overzicht van het competitieprogramma, rijschema voor de ouders en een was</w:t>
      </w:r>
      <w:r w:rsidRPr="006A37B9">
        <w:rPr>
          <w:rFonts w:ascii="Arial" w:eastAsia="Times New Roman" w:hAnsi="Arial" w:cs="Arial"/>
          <w:lang w:eastAsia="nl-NL"/>
        </w:rPr>
        <w:t>-</w:t>
      </w:r>
      <w:r w:rsidRPr="00B0635E">
        <w:rPr>
          <w:rFonts w:ascii="Arial" w:eastAsia="Times New Roman" w:hAnsi="Arial" w:cs="Arial"/>
          <w:lang w:eastAsia="nl-NL"/>
        </w:rPr>
        <w:t>schema voor de kleding.</w:t>
      </w:r>
    </w:p>
    <w:p w14:paraId="77F394CC" w14:textId="04E1574E" w:rsidR="005966B7" w:rsidRPr="00D6631C" w:rsidRDefault="005966B7" w:rsidP="005966B7">
      <w:pPr>
        <w:shd w:val="clear" w:color="auto" w:fill="FFFFFF"/>
        <w:spacing w:before="225" w:after="225" w:line="240" w:lineRule="auto"/>
        <w:rPr>
          <w:rFonts w:ascii="Arial" w:eastAsia="Times New Roman" w:hAnsi="Arial" w:cs="Arial"/>
          <w:lang w:eastAsia="nl-NL"/>
        </w:rPr>
      </w:pPr>
      <w:r w:rsidRPr="00D6631C">
        <w:rPr>
          <w:rFonts w:ascii="Arial" w:eastAsia="Times New Roman" w:hAnsi="Arial" w:cs="Arial"/>
          <w:lang w:eastAsia="nl-NL"/>
        </w:rPr>
        <w:t xml:space="preserve">De </w:t>
      </w:r>
      <w:r w:rsidR="005734AF">
        <w:rPr>
          <w:rFonts w:ascii="Arial" w:eastAsia="Times New Roman" w:hAnsi="Arial" w:cs="Arial"/>
          <w:lang w:eastAsia="nl-NL"/>
        </w:rPr>
        <w:t>jeugd</w:t>
      </w:r>
      <w:r w:rsidRPr="00D6631C">
        <w:rPr>
          <w:rFonts w:ascii="Arial" w:eastAsia="Times New Roman" w:hAnsi="Arial" w:cs="Arial"/>
          <w:lang w:eastAsia="nl-NL"/>
        </w:rPr>
        <w:t>leider</w:t>
      </w:r>
      <w:r w:rsidR="005734AF">
        <w:rPr>
          <w:rFonts w:ascii="Arial" w:eastAsia="Times New Roman" w:hAnsi="Arial" w:cs="Arial"/>
          <w:lang w:eastAsia="nl-NL"/>
        </w:rPr>
        <w:t>s of ouders zorgen er</w:t>
      </w:r>
      <w:r w:rsidRPr="00D6631C">
        <w:rPr>
          <w:rFonts w:ascii="Arial" w:eastAsia="Times New Roman" w:hAnsi="Arial" w:cs="Arial"/>
          <w:lang w:eastAsia="nl-NL"/>
        </w:rPr>
        <w:t>voor</w:t>
      </w:r>
      <w:r w:rsidR="006550FF">
        <w:rPr>
          <w:rFonts w:ascii="Arial" w:eastAsia="Times New Roman" w:hAnsi="Arial" w:cs="Arial"/>
          <w:lang w:eastAsia="nl-NL"/>
        </w:rPr>
        <w:t xml:space="preserve"> dat elke speler met pasfoto, e-</w:t>
      </w:r>
      <w:r w:rsidRPr="00D6631C">
        <w:rPr>
          <w:rFonts w:ascii="Arial" w:eastAsia="Times New Roman" w:hAnsi="Arial" w:cs="Arial"/>
          <w:lang w:eastAsia="nl-NL"/>
        </w:rPr>
        <w:t>mailadres en mobielnummer goed in Sportlink en de KNVB voetbal apps staat geregistreerd onder het juiste jeugdteam.</w:t>
      </w:r>
    </w:p>
    <w:p w14:paraId="56A048C0" w14:textId="22AAD10F" w:rsidR="005966B7" w:rsidRPr="00B0635E" w:rsidRDefault="005966B7" w:rsidP="005966B7">
      <w:pPr>
        <w:shd w:val="clear" w:color="auto" w:fill="FFFFFF"/>
        <w:spacing w:before="225" w:after="225" w:line="240" w:lineRule="auto"/>
        <w:rPr>
          <w:rFonts w:ascii="Arial" w:eastAsia="Times New Roman" w:hAnsi="Arial" w:cs="Arial"/>
          <w:lang w:eastAsia="nl-NL"/>
        </w:rPr>
      </w:pPr>
      <w:r w:rsidRPr="00B0635E">
        <w:rPr>
          <w:rFonts w:ascii="Arial" w:eastAsia="Times New Roman" w:hAnsi="Arial" w:cs="Arial"/>
          <w:lang w:eastAsia="nl-NL"/>
        </w:rPr>
        <w:t>Speler</w:t>
      </w:r>
      <w:r w:rsidR="005734AF">
        <w:rPr>
          <w:rFonts w:ascii="Arial" w:eastAsia="Times New Roman" w:hAnsi="Arial" w:cs="Arial"/>
          <w:lang w:eastAsia="nl-NL"/>
        </w:rPr>
        <w:t>s</w:t>
      </w:r>
      <w:r w:rsidRPr="00B0635E">
        <w:rPr>
          <w:rFonts w:ascii="Arial" w:eastAsia="Times New Roman" w:hAnsi="Arial" w:cs="Arial"/>
          <w:lang w:eastAsia="nl-NL"/>
        </w:rPr>
        <w:t xml:space="preserve"> goed duidelijk maken dat hij/</w:t>
      </w:r>
      <w:r w:rsidR="005734AF">
        <w:rPr>
          <w:rFonts w:ascii="Arial" w:eastAsia="Times New Roman" w:hAnsi="Arial" w:cs="Arial"/>
          <w:lang w:eastAsia="nl-NL"/>
        </w:rPr>
        <w:t>zij tijdig afzegt (uiterlijk vóó</w:t>
      </w:r>
      <w:r w:rsidRPr="00B0635E">
        <w:rPr>
          <w:rFonts w:ascii="Arial" w:eastAsia="Times New Roman" w:hAnsi="Arial" w:cs="Arial"/>
          <w:lang w:eastAsia="nl-NL"/>
        </w:rPr>
        <w:t>r vrijdag</w:t>
      </w:r>
      <w:r w:rsidRPr="006A37B9">
        <w:rPr>
          <w:rFonts w:ascii="Arial" w:eastAsia="Times New Roman" w:hAnsi="Arial" w:cs="Arial"/>
          <w:lang w:eastAsia="nl-NL"/>
        </w:rPr>
        <w:t>morgen 10.00</w:t>
      </w:r>
      <w:r w:rsidRPr="00B0635E">
        <w:rPr>
          <w:rFonts w:ascii="Arial" w:eastAsia="Times New Roman" w:hAnsi="Arial" w:cs="Arial"/>
          <w:lang w:eastAsia="nl-NL"/>
        </w:rPr>
        <w:t xml:space="preserve"> uur). In bepaalde gevallen kan de wedstrijd (i.o.m. wedstrijdsecretaris) verschoven</w:t>
      </w:r>
      <w:r w:rsidR="005734AF">
        <w:rPr>
          <w:rFonts w:ascii="Arial" w:eastAsia="Times New Roman" w:hAnsi="Arial" w:cs="Arial"/>
          <w:lang w:eastAsia="nl-NL"/>
        </w:rPr>
        <w:t xml:space="preserve"> of uitgesteld</w:t>
      </w:r>
      <w:r w:rsidRPr="00B0635E">
        <w:rPr>
          <w:rFonts w:ascii="Arial" w:eastAsia="Times New Roman" w:hAnsi="Arial" w:cs="Arial"/>
          <w:lang w:eastAsia="nl-NL"/>
        </w:rPr>
        <w:t xml:space="preserve"> worden.</w:t>
      </w:r>
    </w:p>
    <w:p w14:paraId="5E13C44A" w14:textId="77777777" w:rsidR="005966B7" w:rsidRPr="00B0635E" w:rsidRDefault="005966B7" w:rsidP="005966B7">
      <w:pPr>
        <w:shd w:val="clear" w:color="auto" w:fill="FFFFFF"/>
        <w:spacing w:before="225" w:after="225" w:line="240" w:lineRule="auto"/>
        <w:rPr>
          <w:rFonts w:ascii="Arial" w:eastAsia="Times New Roman" w:hAnsi="Arial" w:cs="Arial"/>
          <w:lang w:eastAsia="nl-NL"/>
        </w:rPr>
      </w:pPr>
      <w:r w:rsidRPr="00B0635E">
        <w:rPr>
          <w:rFonts w:ascii="Arial" w:eastAsia="Times New Roman" w:hAnsi="Arial" w:cs="Arial"/>
          <w:lang w:eastAsia="nl-NL"/>
        </w:rPr>
        <w:t>In geval van problemen en/of knelpunten binnen een team dient de trainer, of de leider dit zo spoedig mogelijk kenbaar te maken bij de desbetreffende leeftijdscoördinator. Vroegtijdig signaleren en communiceren, draagt in het algemeen bij tot een snelle oplossing van problemen en/of knelpunten.</w:t>
      </w:r>
    </w:p>
    <w:p w14:paraId="2009B81F" w14:textId="77777777" w:rsidR="006A37B9" w:rsidRPr="006A37B9" w:rsidRDefault="005966B7" w:rsidP="006A37B9">
      <w:pPr>
        <w:pStyle w:val="Geenafstand"/>
        <w:rPr>
          <w:rFonts w:ascii="Arial" w:hAnsi="Arial" w:cs="Arial"/>
          <w:lang w:eastAsia="nl-NL"/>
        </w:rPr>
      </w:pPr>
      <w:r w:rsidRPr="006A37B9">
        <w:rPr>
          <w:rFonts w:ascii="Arial" w:hAnsi="Arial" w:cs="Arial"/>
          <w:lang w:eastAsia="nl-NL"/>
        </w:rPr>
        <w:t xml:space="preserve">Waardevolle bezittingen, evenals dure kleding en schoenen, dienen zoveel als mogelijk thuis gelaten te worden. </w:t>
      </w:r>
    </w:p>
    <w:p w14:paraId="375E4338" w14:textId="4C9FA32E" w:rsidR="005966B7" w:rsidRPr="006A37B9" w:rsidRDefault="006A37B9" w:rsidP="006A37B9">
      <w:pPr>
        <w:pStyle w:val="Geenafstand"/>
        <w:rPr>
          <w:rFonts w:ascii="Arial" w:hAnsi="Arial" w:cs="Arial"/>
          <w:lang w:eastAsia="nl-NL"/>
        </w:rPr>
      </w:pPr>
      <w:r w:rsidRPr="006A37B9">
        <w:rPr>
          <w:rFonts w:ascii="Arial" w:hAnsi="Arial" w:cs="Arial"/>
          <w:b/>
          <w:bCs/>
          <w:lang w:eastAsia="nl-NL"/>
        </w:rPr>
        <w:t>TIP:</w:t>
      </w:r>
      <w:r w:rsidRPr="006A37B9">
        <w:rPr>
          <w:rFonts w:ascii="Arial" w:hAnsi="Arial" w:cs="Arial"/>
          <w:lang w:eastAsia="nl-NL"/>
        </w:rPr>
        <w:t xml:space="preserve"> </w:t>
      </w:r>
      <w:r w:rsidR="005966B7" w:rsidRPr="006A37B9">
        <w:rPr>
          <w:rFonts w:ascii="Arial" w:hAnsi="Arial" w:cs="Arial"/>
          <w:lang w:eastAsia="nl-NL"/>
        </w:rPr>
        <w:t>De leiders dienen waardevolle bezittingen voor aanvang van thuis- en uitwedstrijden in te nemen en in een tasje bij zich te houden of bij een ouder/ reserv</w:t>
      </w:r>
      <w:r w:rsidR="005734AF">
        <w:rPr>
          <w:rFonts w:ascii="Arial" w:hAnsi="Arial" w:cs="Arial"/>
          <w:lang w:eastAsia="nl-NL"/>
        </w:rPr>
        <w:t xml:space="preserve">e speler in bewaring te geven. </w:t>
      </w:r>
      <w:r w:rsidR="00DA6300">
        <w:rPr>
          <w:rFonts w:ascii="Arial" w:hAnsi="Arial" w:cs="Arial"/>
          <w:lang w:eastAsia="nl-NL"/>
        </w:rPr>
        <w:t>GOMOS</w:t>
      </w:r>
      <w:r w:rsidR="005966B7" w:rsidRPr="006A37B9">
        <w:rPr>
          <w:rFonts w:ascii="Arial" w:hAnsi="Arial" w:cs="Arial"/>
          <w:lang w:eastAsia="nl-NL"/>
        </w:rPr>
        <w:t xml:space="preserve"> aanvaardt geen aansprakelijkheid in geval van vermissingen of beschadigingen van eigendom van derden.</w:t>
      </w:r>
    </w:p>
    <w:p w14:paraId="36458A3F" w14:textId="1A36727D" w:rsidR="005966B7" w:rsidRPr="00B0635E" w:rsidRDefault="005966B7" w:rsidP="005966B7">
      <w:pPr>
        <w:shd w:val="clear" w:color="auto" w:fill="FFFFFF"/>
        <w:spacing w:before="225" w:after="225" w:line="240" w:lineRule="auto"/>
        <w:rPr>
          <w:rFonts w:ascii="Arial" w:eastAsia="Times New Roman" w:hAnsi="Arial" w:cs="Arial"/>
          <w:lang w:eastAsia="nl-NL"/>
        </w:rPr>
      </w:pPr>
      <w:r w:rsidRPr="00B0635E">
        <w:rPr>
          <w:rFonts w:ascii="Arial" w:eastAsia="Times New Roman" w:hAnsi="Arial" w:cs="Arial"/>
          <w:lang w:eastAsia="nl-NL"/>
        </w:rPr>
        <w:t xml:space="preserve">De </w:t>
      </w:r>
      <w:r w:rsidR="005734AF">
        <w:rPr>
          <w:rFonts w:ascii="Arial" w:eastAsia="Times New Roman" w:hAnsi="Arial" w:cs="Arial"/>
          <w:lang w:eastAsia="nl-NL"/>
        </w:rPr>
        <w:t>jeugd</w:t>
      </w:r>
      <w:r w:rsidRPr="00B0635E">
        <w:rPr>
          <w:rFonts w:ascii="Arial" w:eastAsia="Times New Roman" w:hAnsi="Arial" w:cs="Arial"/>
          <w:lang w:eastAsia="nl-NL"/>
        </w:rPr>
        <w:t xml:space="preserve">leider zorgt ervoor dat de ballen zijn opgepompt, en dat er een watertas, spons, bidon, </w:t>
      </w:r>
      <w:r w:rsidRPr="006A37B9">
        <w:rPr>
          <w:rFonts w:ascii="Arial" w:eastAsia="Times New Roman" w:hAnsi="Arial" w:cs="Arial"/>
          <w:lang w:eastAsia="nl-NL"/>
        </w:rPr>
        <w:t xml:space="preserve">intrapballen, wedstrijdbal (bij thuiswedstrijd), </w:t>
      </w:r>
      <w:r w:rsidRPr="00B0635E">
        <w:rPr>
          <w:rFonts w:ascii="Arial" w:eastAsia="Times New Roman" w:hAnsi="Arial" w:cs="Arial"/>
          <w:lang w:eastAsia="nl-NL"/>
        </w:rPr>
        <w:t>aanvoerdersband, keepershandschoenen aanwezig zijn.</w:t>
      </w:r>
    </w:p>
    <w:p w14:paraId="24D550A1" w14:textId="77777777" w:rsidR="005966B7" w:rsidRPr="00B0635E" w:rsidRDefault="005966B7" w:rsidP="005966B7">
      <w:pPr>
        <w:shd w:val="clear" w:color="auto" w:fill="FFFFFF"/>
        <w:spacing w:before="225" w:after="225" w:line="240" w:lineRule="auto"/>
        <w:rPr>
          <w:rFonts w:ascii="Arial" w:eastAsia="Times New Roman" w:hAnsi="Arial" w:cs="Arial"/>
          <w:lang w:eastAsia="nl-NL"/>
        </w:rPr>
      </w:pPr>
      <w:r w:rsidRPr="00B0635E">
        <w:rPr>
          <w:rFonts w:ascii="Arial" w:eastAsia="Times New Roman" w:hAnsi="Arial" w:cs="Arial"/>
          <w:lang w:eastAsia="nl-NL"/>
        </w:rPr>
        <w:t>Opstelling maken met wisselbeurten, wissels trainingsjack laten aantrekken. Alle spelers krijgen zoveel mogelijk evenveel speelminuten.</w:t>
      </w:r>
    </w:p>
    <w:p w14:paraId="2682FDBE" w14:textId="77777777" w:rsidR="005966B7" w:rsidRPr="00B0635E" w:rsidRDefault="005966B7" w:rsidP="005966B7">
      <w:pPr>
        <w:shd w:val="clear" w:color="auto" w:fill="FFFFFF"/>
        <w:spacing w:before="225" w:after="225" w:line="240" w:lineRule="auto"/>
        <w:rPr>
          <w:rFonts w:ascii="Arial" w:eastAsia="Times New Roman" w:hAnsi="Arial" w:cs="Arial"/>
          <w:lang w:eastAsia="nl-NL"/>
        </w:rPr>
      </w:pPr>
      <w:r w:rsidRPr="00B0635E">
        <w:rPr>
          <w:rFonts w:ascii="Arial" w:eastAsia="Times New Roman" w:hAnsi="Arial" w:cs="Arial"/>
          <w:lang w:eastAsia="nl-NL"/>
        </w:rPr>
        <w:t>Douchen na wedstrijden is in principe verplicht (ook het dragen van slippers).</w:t>
      </w:r>
    </w:p>
    <w:p w14:paraId="0A4D1FEB" w14:textId="77777777" w:rsidR="005966B7" w:rsidRPr="00B0635E" w:rsidRDefault="005966B7" w:rsidP="005966B7">
      <w:pPr>
        <w:shd w:val="clear" w:color="auto" w:fill="FFFFFF"/>
        <w:spacing w:before="225" w:after="225" w:line="240" w:lineRule="auto"/>
        <w:rPr>
          <w:rFonts w:ascii="Arial" w:eastAsia="Times New Roman" w:hAnsi="Arial" w:cs="Arial"/>
          <w:lang w:eastAsia="nl-NL"/>
        </w:rPr>
      </w:pPr>
      <w:r w:rsidRPr="00B0635E">
        <w:rPr>
          <w:rFonts w:ascii="Arial" w:eastAsia="Times New Roman" w:hAnsi="Arial" w:cs="Arial"/>
          <w:lang w:eastAsia="nl-NL"/>
        </w:rPr>
        <w:t>Het dragen van scheenbeschermers tijdens wedstrijden en trainingen is verplicht.</w:t>
      </w:r>
    </w:p>
    <w:p w14:paraId="4BCE2F32" w14:textId="77777777" w:rsidR="005966B7" w:rsidRPr="00B0635E" w:rsidRDefault="005966B7" w:rsidP="005966B7">
      <w:pPr>
        <w:shd w:val="clear" w:color="auto" w:fill="FFFFFF"/>
        <w:spacing w:before="225" w:after="225" w:line="240" w:lineRule="auto"/>
        <w:rPr>
          <w:rFonts w:ascii="Arial" w:eastAsia="Times New Roman" w:hAnsi="Arial" w:cs="Arial"/>
          <w:lang w:eastAsia="nl-NL"/>
        </w:rPr>
      </w:pPr>
      <w:r w:rsidRPr="00B0635E">
        <w:rPr>
          <w:rFonts w:ascii="Arial" w:eastAsia="Times New Roman" w:hAnsi="Arial" w:cs="Arial"/>
          <w:lang w:eastAsia="nl-NL"/>
        </w:rPr>
        <w:t>Zorg voor een nette uitstraling van onze teams. Dus shirt in de broek en kousen omhoog.</w:t>
      </w:r>
    </w:p>
    <w:p w14:paraId="3FF56D2D" w14:textId="77777777" w:rsidR="005966B7" w:rsidRPr="00B0635E" w:rsidRDefault="005966B7" w:rsidP="005966B7">
      <w:pPr>
        <w:shd w:val="clear" w:color="auto" w:fill="FFFFFF"/>
        <w:spacing w:before="225" w:after="225" w:line="240" w:lineRule="auto"/>
        <w:rPr>
          <w:rFonts w:ascii="Arial" w:eastAsia="Times New Roman" w:hAnsi="Arial" w:cs="Arial"/>
          <w:lang w:eastAsia="nl-NL"/>
        </w:rPr>
      </w:pPr>
      <w:r w:rsidRPr="00B0635E">
        <w:rPr>
          <w:rFonts w:ascii="Arial" w:eastAsia="Times New Roman" w:hAnsi="Arial" w:cs="Arial"/>
          <w:lang w:eastAsia="nl-NL"/>
        </w:rPr>
        <w:t>Periodieke afstemming met trainer m.b.t. aspecten waar aandacht aan geschonken dient te worden op de training.</w:t>
      </w:r>
    </w:p>
    <w:p w14:paraId="456A3349" w14:textId="2DAB7A2F" w:rsidR="005966B7" w:rsidRPr="00B0635E" w:rsidRDefault="005966B7" w:rsidP="005966B7">
      <w:pPr>
        <w:shd w:val="clear" w:color="auto" w:fill="FFFFFF"/>
        <w:spacing w:before="225" w:after="225" w:line="240" w:lineRule="auto"/>
        <w:rPr>
          <w:rFonts w:ascii="Arial" w:eastAsia="Times New Roman" w:hAnsi="Arial" w:cs="Arial"/>
          <w:lang w:eastAsia="nl-NL"/>
        </w:rPr>
      </w:pPr>
      <w:r w:rsidRPr="00B0635E">
        <w:rPr>
          <w:rFonts w:ascii="Arial" w:eastAsia="Times New Roman" w:hAnsi="Arial" w:cs="Arial"/>
          <w:lang w:eastAsia="nl-NL"/>
        </w:rPr>
        <w:t>Bij vriendschap</w:t>
      </w:r>
      <w:r w:rsidR="006550FF">
        <w:rPr>
          <w:rFonts w:ascii="Arial" w:eastAsia="Times New Roman" w:hAnsi="Arial" w:cs="Arial"/>
          <w:lang w:eastAsia="nl-NL"/>
        </w:rPr>
        <w:t>pelijke wedstrijden ruim van te</w:t>
      </w:r>
      <w:r w:rsidRPr="00B0635E">
        <w:rPr>
          <w:rFonts w:ascii="Arial" w:eastAsia="Times New Roman" w:hAnsi="Arial" w:cs="Arial"/>
          <w:lang w:eastAsia="nl-NL"/>
        </w:rPr>
        <w:t xml:space="preserve">voren contact opnemen met de wedstrijdsecretaris, zodat </w:t>
      </w:r>
      <w:r w:rsidRPr="006A37B9">
        <w:rPr>
          <w:rFonts w:ascii="Arial" w:eastAsia="Times New Roman" w:hAnsi="Arial" w:cs="Arial"/>
          <w:lang w:eastAsia="nl-NL"/>
        </w:rPr>
        <w:t>er gekeken kan worden of er een veld beschikbaar is. Regelen van sleutel voor leiderskamer i</w:t>
      </w:r>
      <w:r w:rsidR="00DA6300">
        <w:rPr>
          <w:rFonts w:ascii="Arial" w:eastAsia="Times New Roman" w:hAnsi="Arial" w:cs="Arial"/>
          <w:lang w:eastAsia="nl-NL"/>
        </w:rPr>
        <w:t>.</w:t>
      </w:r>
      <w:r w:rsidRPr="006A37B9">
        <w:rPr>
          <w:rFonts w:ascii="Arial" w:eastAsia="Times New Roman" w:hAnsi="Arial" w:cs="Arial"/>
          <w:lang w:eastAsia="nl-NL"/>
        </w:rPr>
        <w:t>v</w:t>
      </w:r>
      <w:r w:rsidR="00DA6300">
        <w:rPr>
          <w:rFonts w:ascii="Arial" w:eastAsia="Times New Roman" w:hAnsi="Arial" w:cs="Arial"/>
          <w:lang w:eastAsia="nl-NL"/>
        </w:rPr>
        <w:t>.</w:t>
      </w:r>
      <w:r w:rsidRPr="006A37B9">
        <w:rPr>
          <w:rFonts w:ascii="Arial" w:eastAsia="Times New Roman" w:hAnsi="Arial" w:cs="Arial"/>
          <w:lang w:eastAsia="nl-NL"/>
        </w:rPr>
        <w:t>m</w:t>
      </w:r>
      <w:r w:rsidR="00DA6300">
        <w:rPr>
          <w:rFonts w:ascii="Arial" w:eastAsia="Times New Roman" w:hAnsi="Arial" w:cs="Arial"/>
          <w:lang w:eastAsia="nl-NL"/>
        </w:rPr>
        <w:t>.</w:t>
      </w:r>
      <w:r w:rsidRPr="006A37B9">
        <w:rPr>
          <w:rFonts w:ascii="Arial" w:eastAsia="Times New Roman" w:hAnsi="Arial" w:cs="Arial"/>
          <w:lang w:eastAsia="nl-NL"/>
        </w:rPr>
        <w:t xml:space="preserve"> ranja/thee in de rust en sleutel voor kleedkamers</w:t>
      </w:r>
      <w:r w:rsidRPr="00B0635E">
        <w:rPr>
          <w:rFonts w:ascii="Arial" w:eastAsia="Times New Roman" w:hAnsi="Arial" w:cs="Arial"/>
          <w:lang w:eastAsia="nl-NL"/>
        </w:rPr>
        <w:t>. Een algeheel overzicht van de veldbezetting is belangrijk voor de organisatie van alle wedstrijden.</w:t>
      </w:r>
    </w:p>
    <w:p w14:paraId="6F09307F" w14:textId="17ED94B7" w:rsidR="005966B7" w:rsidRPr="006A37B9" w:rsidRDefault="005966B7" w:rsidP="005966B7">
      <w:pPr>
        <w:shd w:val="clear" w:color="auto" w:fill="FFFFFF"/>
        <w:spacing w:before="225" w:after="225" w:line="240" w:lineRule="auto"/>
        <w:rPr>
          <w:rFonts w:ascii="Arial" w:eastAsia="Times New Roman" w:hAnsi="Arial" w:cs="Arial"/>
          <w:lang w:eastAsia="nl-NL"/>
        </w:rPr>
      </w:pPr>
      <w:r w:rsidRPr="00B0635E">
        <w:rPr>
          <w:rFonts w:ascii="Arial" w:eastAsia="Times New Roman" w:hAnsi="Arial" w:cs="Arial"/>
          <w:lang w:eastAsia="nl-NL"/>
        </w:rPr>
        <w:lastRenderedPageBreak/>
        <w:t xml:space="preserve">Tijden van spelen </w:t>
      </w:r>
      <w:r w:rsidRPr="006A37B9">
        <w:rPr>
          <w:rFonts w:ascii="Arial" w:eastAsia="Times New Roman" w:hAnsi="Arial" w:cs="Arial"/>
          <w:lang w:eastAsia="nl-NL"/>
        </w:rPr>
        <w:t xml:space="preserve">en trainen </w:t>
      </w:r>
      <w:r w:rsidRPr="00B0635E">
        <w:rPr>
          <w:rFonts w:ascii="Arial" w:eastAsia="Times New Roman" w:hAnsi="Arial" w:cs="Arial"/>
          <w:lang w:eastAsia="nl-NL"/>
        </w:rPr>
        <w:t>staan op de website en de KNVB apps vermeld.</w:t>
      </w:r>
    </w:p>
    <w:p w14:paraId="106EF38B" w14:textId="77777777" w:rsidR="005966B7" w:rsidRPr="005966B7" w:rsidRDefault="005966B7" w:rsidP="005966B7">
      <w:pPr>
        <w:shd w:val="clear" w:color="auto" w:fill="FFFFFF"/>
        <w:spacing w:before="225" w:after="225" w:line="240" w:lineRule="auto"/>
        <w:rPr>
          <w:rFonts w:ascii="Arial" w:eastAsia="Times New Roman" w:hAnsi="Arial" w:cs="Arial"/>
          <w:color w:val="555555"/>
          <w:lang w:eastAsia="nl-NL"/>
        </w:rPr>
      </w:pPr>
    </w:p>
    <w:p w14:paraId="7D685537" w14:textId="77777777" w:rsidR="005966B7" w:rsidRPr="00B0635E" w:rsidRDefault="005966B7" w:rsidP="005966B7">
      <w:pPr>
        <w:shd w:val="clear" w:color="auto" w:fill="FFFFFF"/>
        <w:spacing w:before="375" w:after="225" w:line="450" w:lineRule="atLeast"/>
        <w:outlineLvl w:val="1"/>
        <w:rPr>
          <w:rFonts w:ascii="Arial" w:eastAsia="Times New Roman" w:hAnsi="Arial" w:cs="Arial"/>
          <w:b/>
          <w:bCs/>
          <w:color w:val="2F2F2F"/>
          <w:lang w:eastAsia="nl-NL"/>
        </w:rPr>
      </w:pPr>
      <w:r w:rsidRPr="00B0635E">
        <w:rPr>
          <w:rFonts w:ascii="Arial" w:eastAsia="Times New Roman" w:hAnsi="Arial" w:cs="Arial"/>
          <w:b/>
          <w:bCs/>
          <w:color w:val="2F2F2F"/>
          <w:lang w:eastAsia="nl-NL"/>
        </w:rPr>
        <w:t>Taken bij thuiswedstrijden</w:t>
      </w:r>
    </w:p>
    <w:p w14:paraId="269A0FD3" w14:textId="5CE8A3DB" w:rsidR="005966B7" w:rsidRPr="00B0635E" w:rsidRDefault="006550FF" w:rsidP="005966B7">
      <w:pPr>
        <w:shd w:val="clear" w:color="auto" w:fill="FFFFFF"/>
        <w:spacing w:before="225" w:after="225" w:line="240" w:lineRule="auto"/>
        <w:rPr>
          <w:rFonts w:ascii="Arial" w:eastAsia="Times New Roman" w:hAnsi="Arial" w:cs="Arial"/>
          <w:lang w:eastAsia="nl-NL"/>
        </w:rPr>
      </w:pPr>
      <w:r>
        <w:rPr>
          <w:rFonts w:ascii="Arial" w:eastAsia="Times New Roman" w:hAnsi="Arial" w:cs="Arial"/>
          <w:lang w:eastAsia="nl-NL"/>
        </w:rPr>
        <w:t>De leider kan op de KNVB app</w:t>
      </w:r>
      <w:r w:rsidR="005966B7" w:rsidRPr="00B0635E">
        <w:rPr>
          <w:rFonts w:ascii="Arial" w:eastAsia="Times New Roman" w:hAnsi="Arial" w:cs="Arial"/>
          <w:lang w:eastAsia="nl-NL"/>
        </w:rPr>
        <w:t xml:space="preserve"> op de eigen mobiele telefoon de veld- en kleedkamerindeling zien. Biedt de leider(s) van de tegenpartij en de scheidsrechter in de </w:t>
      </w:r>
      <w:r w:rsidR="005966B7" w:rsidRPr="006A37B9">
        <w:rPr>
          <w:rFonts w:ascii="Arial" w:eastAsia="Times New Roman" w:hAnsi="Arial" w:cs="Arial"/>
          <w:lang w:eastAsia="nl-NL"/>
        </w:rPr>
        <w:t>leiderskame</w:t>
      </w:r>
      <w:r w:rsidR="005966B7" w:rsidRPr="00B0635E">
        <w:rPr>
          <w:rFonts w:ascii="Arial" w:eastAsia="Times New Roman" w:hAnsi="Arial" w:cs="Arial"/>
          <w:lang w:eastAsia="nl-NL"/>
        </w:rPr>
        <w:t>r een kop koffie aan.</w:t>
      </w:r>
      <w:r w:rsidR="005966B7" w:rsidRPr="006A37B9">
        <w:rPr>
          <w:rFonts w:ascii="Arial" w:eastAsia="Times New Roman" w:hAnsi="Arial" w:cs="Arial"/>
          <w:lang w:eastAsia="nl-NL"/>
        </w:rPr>
        <w:t xml:space="preserve"> Daar is een vrijwilliger aanwezig om koffie te schenken.</w:t>
      </w:r>
    </w:p>
    <w:p w14:paraId="7F5DDA67" w14:textId="77777777" w:rsidR="005966B7" w:rsidRPr="00B0635E" w:rsidRDefault="005966B7" w:rsidP="005966B7">
      <w:pPr>
        <w:shd w:val="clear" w:color="auto" w:fill="FFFFFF"/>
        <w:spacing w:before="225" w:after="225" w:line="240" w:lineRule="auto"/>
        <w:rPr>
          <w:rFonts w:ascii="Arial" w:eastAsia="Times New Roman" w:hAnsi="Arial" w:cs="Arial"/>
          <w:lang w:eastAsia="nl-NL"/>
        </w:rPr>
      </w:pPr>
      <w:r w:rsidRPr="00B0635E">
        <w:rPr>
          <w:rFonts w:ascii="Arial" w:eastAsia="Times New Roman" w:hAnsi="Arial" w:cs="Arial"/>
          <w:lang w:eastAsia="nl-NL"/>
        </w:rPr>
        <w:t>Bij thuiswedstrijden vult de leider tijdig in de KNVB-app (wedstrijdzaken app) voor het team de team- en stafleden in en eventuele gastspelers. Accordeert (is tevens verzenden) voor aanvang van de wedstrijd in de wedstrijdzaken-app het team, zodat de scheidsrechter voor aanvang van de wedstrijd in de wedstrijdzaken-app het team kan controleren en ook kan accorderen.</w:t>
      </w:r>
    </w:p>
    <w:p w14:paraId="4E90AFEE" w14:textId="4907F8F6" w:rsidR="005966B7" w:rsidRPr="006550FF" w:rsidRDefault="005966B7" w:rsidP="005966B7">
      <w:pPr>
        <w:shd w:val="clear" w:color="auto" w:fill="FFFFFF"/>
        <w:spacing w:before="225" w:after="225" w:line="240" w:lineRule="auto"/>
        <w:rPr>
          <w:rFonts w:ascii="Arial" w:eastAsia="Times New Roman" w:hAnsi="Arial" w:cs="Arial"/>
          <w:lang w:eastAsia="nl-NL"/>
        </w:rPr>
      </w:pPr>
      <w:r w:rsidRPr="00B0635E">
        <w:rPr>
          <w:rFonts w:ascii="Arial" w:eastAsia="Times New Roman" w:hAnsi="Arial" w:cs="Arial"/>
          <w:lang w:eastAsia="nl-NL"/>
        </w:rPr>
        <w:t xml:space="preserve">Regel bij thuiswedstrijden tijdig een scheidsrechter (en grensrechter). </w:t>
      </w:r>
      <w:r w:rsidRPr="006A37B9">
        <w:rPr>
          <w:rFonts w:ascii="Arial" w:eastAsia="Times New Roman" w:hAnsi="Arial" w:cs="Arial"/>
          <w:lang w:eastAsia="nl-NL"/>
        </w:rPr>
        <w:t>Dit kunnen ook ouders, familieleden, kennissen, buren of voetballiefhebbers zijn.</w:t>
      </w:r>
      <w:r w:rsidR="006550FF">
        <w:rPr>
          <w:rFonts w:ascii="Arial" w:eastAsia="Times New Roman" w:hAnsi="Arial" w:cs="Arial"/>
          <w:lang w:eastAsia="nl-NL"/>
        </w:rPr>
        <w:t xml:space="preserve"> </w:t>
      </w:r>
      <w:r w:rsidR="006550FF" w:rsidRPr="006550FF">
        <w:rPr>
          <w:rFonts w:ascii="Arial" w:eastAsia="Times New Roman" w:hAnsi="Arial" w:cs="Arial"/>
          <w:b/>
          <w:lang w:eastAsia="nl-NL"/>
        </w:rPr>
        <w:t>TIP:</w:t>
      </w:r>
      <w:r w:rsidR="006550FF">
        <w:rPr>
          <w:rFonts w:ascii="Arial" w:eastAsia="Times New Roman" w:hAnsi="Arial" w:cs="Arial"/>
          <w:b/>
          <w:lang w:eastAsia="nl-NL"/>
        </w:rPr>
        <w:t xml:space="preserve"> </w:t>
      </w:r>
      <w:r w:rsidR="006550FF">
        <w:rPr>
          <w:rFonts w:ascii="Arial" w:eastAsia="Times New Roman" w:hAnsi="Arial" w:cs="Arial"/>
          <w:lang w:eastAsia="nl-NL"/>
        </w:rPr>
        <w:t>Probeer een vaste scheidsrechter te vinden.</w:t>
      </w:r>
    </w:p>
    <w:p w14:paraId="1FBA29E2" w14:textId="77777777" w:rsidR="005966B7" w:rsidRPr="00B0635E" w:rsidRDefault="005966B7" w:rsidP="005966B7">
      <w:pPr>
        <w:shd w:val="clear" w:color="auto" w:fill="FFFFFF"/>
        <w:spacing w:before="225" w:after="225" w:line="240" w:lineRule="auto"/>
        <w:rPr>
          <w:rFonts w:ascii="Arial" w:eastAsia="Times New Roman" w:hAnsi="Arial" w:cs="Arial"/>
          <w:lang w:eastAsia="nl-NL"/>
        </w:rPr>
      </w:pPr>
      <w:r w:rsidRPr="00B0635E">
        <w:rPr>
          <w:rFonts w:ascii="Arial" w:eastAsia="Times New Roman" w:hAnsi="Arial" w:cs="Arial"/>
          <w:lang w:eastAsia="nl-NL"/>
        </w:rPr>
        <w:t>Thee of ranja in de rust</w:t>
      </w:r>
      <w:r w:rsidRPr="006A37B9">
        <w:rPr>
          <w:rFonts w:ascii="Arial" w:eastAsia="Times New Roman" w:hAnsi="Arial" w:cs="Arial"/>
          <w:lang w:eastAsia="nl-NL"/>
        </w:rPr>
        <w:t xml:space="preserve"> wordt verzorgd in de kleedkamer waar jullie als team omkleden. Bij verplaatste wedstrijden, is het misschien handig om één van de ouders te vragen om ranja klaar te zetten. Uiteindelijk moet je niet alles zelf doen, maar ook de andere ouders erbij betrekken.</w:t>
      </w:r>
    </w:p>
    <w:p w14:paraId="43E59692" w14:textId="2C48E638" w:rsidR="005966B7" w:rsidRPr="00B0635E" w:rsidRDefault="005966B7" w:rsidP="005966B7">
      <w:pPr>
        <w:shd w:val="clear" w:color="auto" w:fill="FFFFFF"/>
        <w:spacing w:before="225" w:after="225" w:line="240" w:lineRule="auto"/>
        <w:rPr>
          <w:rFonts w:ascii="Arial" w:eastAsia="Times New Roman" w:hAnsi="Arial" w:cs="Arial"/>
          <w:lang w:eastAsia="nl-NL"/>
        </w:rPr>
      </w:pPr>
      <w:r w:rsidRPr="00B0635E">
        <w:rPr>
          <w:rFonts w:ascii="Arial" w:eastAsia="Times New Roman" w:hAnsi="Arial" w:cs="Arial"/>
          <w:lang w:eastAsia="nl-NL"/>
        </w:rPr>
        <w:t>De leider dient vooraf ook uit te zoeken of zijn team in een reservetenue moet aantreden.</w:t>
      </w:r>
      <w:r w:rsidRPr="006A37B9">
        <w:rPr>
          <w:rFonts w:ascii="Arial" w:eastAsia="Times New Roman" w:hAnsi="Arial" w:cs="Arial"/>
          <w:lang w:eastAsia="nl-NL"/>
        </w:rPr>
        <w:t xml:space="preserve"> Dit geldt voor thuiswedstrijden.</w:t>
      </w:r>
      <w:r w:rsidRPr="00B0635E">
        <w:rPr>
          <w:rFonts w:ascii="Arial" w:eastAsia="Times New Roman" w:hAnsi="Arial" w:cs="Arial"/>
          <w:lang w:eastAsia="nl-NL"/>
        </w:rPr>
        <w:t xml:space="preserve"> De uitgifte van het reservetenue loopt via de </w:t>
      </w:r>
      <w:r w:rsidRPr="006A37B9">
        <w:rPr>
          <w:rFonts w:ascii="Arial" w:eastAsia="Times New Roman" w:hAnsi="Arial" w:cs="Arial"/>
          <w:lang w:eastAsia="nl-NL"/>
        </w:rPr>
        <w:t>leiderskamerdienst</w:t>
      </w:r>
      <w:r w:rsidRPr="00B0635E">
        <w:rPr>
          <w:rFonts w:ascii="Arial" w:eastAsia="Times New Roman" w:hAnsi="Arial" w:cs="Arial"/>
          <w:lang w:eastAsia="nl-NL"/>
        </w:rPr>
        <w:t>.</w:t>
      </w:r>
      <w:r w:rsidRPr="006A37B9">
        <w:rPr>
          <w:rFonts w:ascii="Arial" w:eastAsia="Times New Roman" w:hAnsi="Arial" w:cs="Arial"/>
          <w:lang w:eastAsia="nl-NL"/>
        </w:rPr>
        <w:t xml:space="preserve"> </w:t>
      </w:r>
    </w:p>
    <w:p w14:paraId="59CE4637" w14:textId="2DACEDEA" w:rsidR="005966B7" w:rsidRPr="00B0635E" w:rsidRDefault="005966B7" w:rsidP="005966B7">
      <w:pPr>
        <w:shd w:val="clear" w:color="auto" w:fill="FFFFFF"/>
        <w:spacing w:before="225" w:after="225" w:line="240" w:lineRule="auto"/>
        <w:rPr>
          <w:rFonts w:ascii="Arial" w:eastAsia="Times New Roman" w:hAnsi="Arial" w:cs="Arial"/>
          <w:lang w:eastAsia="nl-NL"/>
        </w:rPr>
      </w:pPr>
      <w:r w:rsidRPr="00B0635E">
        <w:rPr>
          <w:rFonts w:ascii="Arial" w:eastAsia="Times New Roman" w:hAnsi="Arial" w:cs="Arial"/>
          <w:lang w:eastAsia="nl-NL"/>
        </w:rPr>
        <w:t>Het tenue moet na gebruik zo snel mogelijk gewassen en</w:t>
      </w:r>
      <w:r w:rsidR="006550FF">
        <w:rPr>
          <w:rFonts w:ascii="Arial" w:eastAsia="Times New Roman" w:hAnsi="Arial" w:cs="Arial"/>
          <w:lang w:eastAsia="nl-NL"/>
        </w:rPr>
        <w:t xml:space="preserve"> bij de leider thuis</w:t>
      </w:r>
      <w:r w:rsidRPr="00B0635E">
        <w:rPr>
          <w:rFonts w:ascii="Arial" w:eastAsia="Times New Roman" w:hAnsi="Arial" w:cs="Arial"/>
          <w:lang w:eastAsia="nl-NL"/>
        </w:rPr>
        <w:t xml:space="preserve"> teruggebracht worden.</w:t>
      </w:r>
      <w:r w:rsidR="006550FF">
        <w:rPr>
          <w:rFonts w:ascii="Arial" w:eastAsia="Times New Roman" w:hAnsi="Arial" w:cs="Arial"/>
          <w:lang w:eastAsia="nl-NL"/>
        </w:rPr>
        <w:t xml:space="preserve"> Registreer wie de reserve tenue wast.</w:t>
      </w:r>
    </w:p>
    <w:p w14:paraId="59688A64" w14:textId="77777777" w:rsidR="005966B7" w:rsidRPr="00B0635E" w:rsidRDefault="005966B7" w:rsidP="005966B7">
      <w:pPr>
        <w:shd w:val="clear" w:color="auto" w:fill="FFFFFF"/>
        <w:spacing w:before="225" w:after="225" w:line="240" w:lineRule="auto"/>
        <w:rPr>
          <w:rFonts w:ascii="Arial" w:eastAsia="Times New Roman" w:hAnsi="Arial" w:cs="Arial"/>
          <w:lang w:eastAsia="nl-NL"/>
        </w:rPr>
      </w:pPr>
      <w:r w:rsidRPr="00B0635E">
        <w:rPr>
          <w:rFonts w:ascii="Arial" w:eastAsia="Times New Roman" w:hAnsi="Arial" w:cs="Arial"/>
          <w:lang w:eastAsia="nl-NL"/>
        </w:rPr>
        <w:t>Bij pupillenwedstrijden vooraf de pupillendoeltjes klaarzetten.</w:t>
      </w:r>
    </w:p>
    <w:p w14:paraId="7E288680" w14:textId="4F9E94E2" w:rsidR="006A37B9" w:rsidRPr="006A37B9" w:rsidRDefault="005966B7" w:rsidP="005966B7">
      <w:pPr>
        <w:shd w:val="clear" w:color="auto" w:fill="FFFFFF"/>
        <w:spacing w:before="225" w:after="225" w:line="240" w:lineRule="auto"/>
        <w:rPr>
          <w:rFonts w:ascii="Arial" w:eastAsia="Times New Roman" w:hAnsi="Arial" w:cs="Arial"/>
          <w:lang w:eastAsia="nl-NL"/>
        </w:rPr>
      </w:pPr>
      <w:r w:rsidRPr="00B0635E">
        <w:rPr>
          <w:rFonts w:ascii="Arial" w:eastAsia="Times New Roman" w:hAnsi="Arial" w:cs="Arial"/>
          <w:lang w:eastAsia="nl-NL"/>
        </w:rPr>
        <w:t xml:space="preserve">Na afloop de kleedkamer, ook die van de tegenstander schoon achter laten en de thee/ranja houder terugbrengen naar </w:t>
      </w:r>
      <w:r w:rsidRPr="006A37B9">
        <w:rPr>
          <w:rFonts w:ascii="Arial" w:eastAsia="Times New Roman" w:hAnsi="Arial" w:cs="Arial"/>
          <w:lang w:eastAsia="nl-NL"/>
        </w:rPr>
        <w:t>de leiderskamer (als die nog niet is opgehaald)</w:t>
      </w:r>
      <w:r w:rsidRPr="00B0635E">
        <w:rPr>
          <w:rFonts w:ascii="Arial" w:eastAsia="Times New Roman" w:hAnsi="Arial" w:cs="Arial"/>
          <w:lang w:eastAsia="nl-NL"/>
        </w:rPr>
        <w:t>.</w:t>
      </w:r>
    </w:p>
    <w:p w14:paraId="6C26E416" w14:textId="145CD087" w:rsidR="005966B7" w:rsidRPr="00B0635E" w:rsidRDefault="005966B7" w:rsidP="005966B7">
      <w:pPr>
        <w:shd w:val="clear" w:color="auto" w:fill="FFFFFF"/>
        <w:spacing w:before="225" w:after="225" w:line="240" w:lineRule="auto"/>
        <w:rPr>
          <w:rFonts w:ascii="Arial" w:eastAsia="Times New Roman" w:hAnsi="Arial" w:cs="Arial"/>
          <w:b/>
          <w:bCs/>
          <w:lang w:eastAsia="nl-NL"/>
        </w:rPr>
      </w:pPr>
      <w:r w:rsidRPr="00B0635E">
        <w:rPr>
          <w:rFonts w:ascii="Arial" w:eastAsia="Times New Roman" w:hAnsi="Arial" w:cs="Arial"/>
          <w:b/>
          <w:bCs/>
          <w:lang w:eastAsia="nl-NL"/>
        </w:rPr>
        <w:t>Taken bij uitwedstrijden</w:t>
      </w:r>
    </w:p>
    <w:p w14:paraId="2B090512" w14:textId="2EEBB8C1" w:rsidR="005966B7" w:rsidRPr="00B0635E" w:rsidRDefault="005966B7" w:rsidP="005966B7">
      <w:pPr>
        <w:shd w:val="clear" w:color="auto" w:fill="FFFFFF"/>
        <w:spacing w:before="225" w:after="225" w:line="240" w:lineRule="auto"/>
        <w:rPr>
          <w:rFonts w:ascii="Arial" w:eastAsia="Times New Roman" w:hAnsi="Arial" w:cs="Arial"/>
          <w:lang w:eastAsia="nl-NL"/>
        </w:rPr>
      </w:pPr>
      <w:r w:rsidRPr="00B0635E">
        <w:rPr>
          <w:rFonts w:ascii="Arial" w:eastAsia="Times New Roman" w:hAnsi="Arial" w:cs="Arial"/>
          <w:lang w:eastAsia="nl-NL"/>
        </w:rPr>
        <w:t xml:space="preserve">Bij uitwedstrijden dient elk team zelf voor vervoer te zorgen. De leider regelt aan het begin van een seizoenshelft het vervoer, zo mogelijk via een vervoersschema welke hij doorspeelt aan de ouders. Tweemaal per seizoen per team. </w:t>
      </w:r>
      <w:r w:rsidRPr="00D6631C">
        <w:rPr>
          <w:rFonts w:ascii="Arial" w:eastAsia="Times New Roman" w:hAnsi="Arial" w:cs="Arial"/>
          <w:lang w:eastAsia="nl-NL"/>
        </w:rPr>
        <w:t>De spelers en leiders (indien geregistreerd KNVB lid) zijn tijdens de reis naar en van het veld van een te bezoeken vereniging, verzekerd volgens KNVB normen. Dit geldt overigens alleen wanneer de kortste route wordt gevolgd en in colonne wordt gereden.</w:t>
      </w:r>
      <w:r w:rsidRPr="00B0635E">
        <w:rPr>
          <w:rFonts w:ascii="Arial" w:eastAsia="Times New Roman" w:hAnsi="Arial" w:cs="Arial"/>
          <w:color w:val="FF0000"/>
          <w:lang w:eastAsia="nl-NL"/>
        </w:rPr>
        <w:t xml:space="preserve"> </w:t>
      </w:r>
      <w:r w:rsidRPr="00B0635E">
        <w:rPr>
          <w:rFonts w:ascii="Arial" w:eastAsia="Times New Roman" w:hAnsi="Arial" w:cs="Arial"/>
          <w:lang w:eastAsia="nl-NL"/>
        </w:rPr>
        <w:t xml:space="preserve">Bij uitwedstrijden wordt altijd vertrokken vanaf </w:t>
      </w:r>
      <w:r w:rsidRPr="006A37B9">
        <w:rPr>
          <w:rFonts w:ascii="Arial" w:eastAsia="Times New Roman" w:hAnsi="Arial" w:cs="Arial"/>
          <w:lang w:eastAsia="nl-NL"/>
        </w:rPr>
        <w:t>de parkeerplaats bij v</w:t>
      </w:r>
      <w:r w:rsidR="00DA6300">
        <w:rPr>
          <w:rFonts w:ascii="Arial" w:eastAsia="Times New Roman" w:hAnsi="Arial" w:cs="Arial"/>
          <w:lang w:eastAsia="nl-NL"/>
        </w:rPr>
        <w:t>.</w:t>
      </w:r>
      <w:r w:rsidRPr="006A37B9">
        <w:rPr>
          <w:rFonts w:ascii="Arial" w:eastAsia="Times New Roman" w:hAnsi="Arial" w:cs="Arial"/>
          <w:lang w:eastAsia="nl-NL"/>
        </w:rPr>
        <w:t>v</w:t>
      </w:r>
      <w:r w:rsidR="00DA6300">
        <w:rPr>
          <w:rFonts w:ascii="Arial" w:eastAsia="Times New Roman" w:hAnsi="Arial" w:cs="Arial"/>
          <w:lang w:eastAsia="nl-NL"/>
        </w:rPr>
        <w:t>. GOMOS</w:t>
      </w:r>
      <w:r w:rsidRPr="00B0635E">
        <w:rPr>
          <w:rFonts w:ascii="Arial" w:eastAsia="Times New Roman" w:hAnsi="Arial" w:cs="Arial"/>
          <w:lang w:eastAsia="nl-NL"/>
        </w:rPr>
        <w:t>. Alleen in bijzondere omstandigheden kan hier van worden afgeweken.</w:t>
      </w:r>
    </w:p>
    <w:p w14:paraId="14145EBB" w14:textId="77777777" w:rsidR="005966B7" w:rsidRPr="00B0635E" w:rsidRDefault="005966B7" w:rsidP="005966B7">
      <w:pPr>
        <w:shd w:val="clear" w:color="auto" w:fill="FFFFFF"/>
        <w:spacing w:before="225" w:after="225" w:line="240" w:lineRule="auto"/>
        <w:rPr>
          <w:rFonts w:ascii="Arial" w:eastAsia="Times New Roman" w:hAnsi="Arial" w:cs="Arial"/>
          <w:lang w:eastAsia="nl-NL"/>
        </w:rPr>
      </w:pPr>
      <w:r w:rsidRPr="00B0635E">
        <w:rPr>
          <w:rFonts w:ascii="Arial" w:eastAsia="Times New Roman" w:hAnsi="Arial" w:cs="Arial"/>
          <w:lang w:eastAsia="nl-NL"/>
        </w:rPr>
        <w:t>De leider stelt zich op de hoogte van de ligging van het veld van de tegenstander en de te volgen route. Maak duidelijke afspraken over gezamenlijk vertrek.</w:t>
      </w:r>
    </w:p>
    <w:p w14:paraId="6C82E194" w14:textId="2DCF1330" w:rsidR="005966B7" w:rsidRDefault="005966B7" w:rsidP="005966B7">
      <w:pPr>
        <w:shd w:val="clear" w:color="auto" w:fill="FFFFFF"/>
        <w:spacing w:before="225" w:after="225" w:line="240" w:lineRule="auto"/>
        <w:rPr>
          <w:rFonts w:ascii="Arial" w:eastAsia="Times New Roman" w:hAnsi="Arial" w:cs="Arial"/>
          <w:lang w:eastAsia="nl-NL"/>
        </w:rPr>
      </w:pPr>
      <w:r w:rsidRPr="00B0635E">
        <w:rPr>
          <w:rFonts w:ascii="Arial" w:eastAsia="Times New Roman" w:hAnsi="Arial" w:cs="Arial"/>
          <w:lang w:eastAsia="nl-NL"/>
        </w:rPr>
        <w:t xml:space="preserve">Ook bij uitwedstrijden vult de leider tijdig in de KNVB-app (wedstrijdzaken app) voor het team de team- en stafleden in en eventuele gastspelers. Accordeert (is tevens verzenden) voor aanvang van de wedstrijd in de wedstrijdzaken-app het team, zodat de scheidsrechter voor </w:t>
      </w:r>
      <w:r w:rsidRPr="00B0635E">
        <w:rPr>
          <w:rFonts w:ascii="Arial" w:eastAsia="Times New Roman" w:hAnsi="Arial" w:cs="Arial"/>
          <w:lang w:eastAsia="nl-NL"/>
        </w:rPr>
        <w:lastRenderedPageBreak/>
        <w:t>aanvang van de wedstrijd in diezelfde wedstrijdzaken-app het team kan controleren en ook kan accorderen.</w:t>
      </w:r>
    </w:p>
    <w:p w14:paraId="6D0F2875" w14:textId="77777777" w:rsidR="006550FF" w:rsidRDefault="006550FF" w:rsidP="006550FF">
      <w:pPr>
        <w:rPr>
          <w:rFonts w:ascii="Arial" w:hAnsi="Arial" w:cs="Arial"/>
          <w:b/>
        </w:rPr>
      </w:pPr>
      <w:r w:rsidRPr="00A42FC3">
        <w:rPr>
          <w:rFonts w:ascii="Arial" w:hAnsi="Arial" w:cs="Arial"/>
          <w:b/>
        </w:rPr>
        <w:t>Digitale Wedstrijd Formulier (DWF)</w:t>
      </w:r>
    </w:p>
    <w:p w14:paraId="7990125A" w14:textId="451A1C6E" w:rsidR="006550FF" w:rsidRPr="00A42FC3" w:rsidRDefault="006550FF" w:rsidP="006550FF">
      <w:pPr>
        <w:rPr>
          <w:rFonts w:ascii="Arial" w:hAnsi="Arial" w:cs="Arial"/>
          <w:color w:val="000000"/>
        </w:rPr>
      </w:pPr>
      <w:r>
        <w:rPr>
          <w:rFonts w:ascii="Arial" w:hAnsi="Arial" w:cs="Arial"/>
          <w:color w:val="000000"/>
        </w:rPr>
        <w:t>Als je als manager/</w:t>
      </w:r>
      <w:r w:rsidRPr="00A42FC3">
        <w:rPr>
          <w:rFonts w:ascii="Arial" w:hAnsi="Arial" w:cs="Arial"/>
          <w:color w:val="000000"/>
        </w:rPr>
        <w:t xml:space="preserve">leider je team wilt samenstellen en bij thuiswedstrijden de stand wil doorgeven van het Digitale Wedstrijd Formulier </w:t>
      </w:r>
      <w:r>
        <w:rPr>
          <w:rFonts w:ascii="Arial" w:hAnsi="Arial" w:cs="Arial"/>
          <w:color w:val="000000"/>
        </w:rPr>
        <w:t xml:space="preserve">moet </w:t>
      </w:r>
      <w:r w:rsidRPr="00A42FC3">
        <w:rPr>
          <w:rFonts w:ascii="Arial" w:hAnsi="Arial" w:cs="Arial"/>
          <w:color w:val="000000"/>
        </w:rPr>
        <w:t>het volgende</w:t>
      </w:r>
      <w:r>
        <w:rPr>
          <w:rFonts w:ascii="Arial" w:hAnsi="Arial" w:cs="Arial"/>
          <w:color w:val="000000"/>
        </w:rPr>
        <w:t xml:space="preserve"> gebeuren</w:t>
      </w:r>
      <w:r w:rsidRPr="00A42FC3">
        <w:rPr>
          <w:rFonts w:ascii="Arial" w:hAnsi="Arial" w:cs="Arial"/>
          <w:color w:val="000000"/>
        </w:rPr>
        <w:t>:</w:t>
      </w:r>
    </w:p>
    <w:p w14:paraId="271CFEA8" w14:textId="3C45560C" w:rsidR="006550FF" w:rsidRPr="00A42FC3" w:rsidRDefault="006550FF" w:rsidP="006550FF">
      <w:pPr>
        <w:rPr>
          <w:rFonts w:ascii="Arial" w:hAnsi="Arial" w:cs="Arial"/>
          <w:color w:val="000000"/>
        </w:rPr>
      </w:pPr>
      <w:r w:rsidRPr="00A42FC3">
        <w:rPr>
          <w:rFonts w:ascii="Arial" w:hAnsi="Arial" w:cs="Arial"/>
          <w:color w:val="000000"/>
        </w:rPr>
        <w:t>1. Je moet lid zijn/wo</w:t>
      </w:r>
      <w:r>
        <w:rPr>
          <w:rFonts w:ascii="Arial" w:hAnsi="Arial" w:cs="Arial"/>
          <w:color w:val="000000"/>
        </w:rPr>
        <w:t>r</w:t>
      </w:r>
      <w:r w:rsidR="00A04E26">
        <w:rPr>
          <w:rFonts w:ascii="Arial" w:hAnsi="Arial" w:cs="Arial"/>
          <w:color w:val="000000"/>
        </w:rPr>
        <w:t>den van GOMOS (via de ledenadmin</w:t>
      </w:r>
      <w:r>
        <w:rPr>
          <w:rFonts w:ascii="Arial" w:hAnsi="Arial" w:cs="Arial"/>
          <w:color w:val="000000"/>
        </w:rPr>
        <w:t>istratie</w:t>
      </w:r>
      <w:r w:rsidRPr="00A42FC3">
        <w:rPr>
          <w:rFonts w:ascii="Arial" w:hAnsi="Arial" w:cs="Arial"/>
          <w:color w:val="000000"/>
        </w:rPr>
        <w:t>).</w:t>
      </w:r>
    </w:p>
    <w:p w14:paraId="1E624588" w14:textId="3ED89939" w:rsidR="006550FF" w:rsidRPr="00A42FC3" w:rsidRDefault="006550FF" w:rsidP="006550FF">
      <w:pPr>
        <w:rPr>
          <w:rFonts w:ascii="Arial" w:hAnsi="Arial" w:cs="Arial"/>
          <w:color w:val="000000"/>
        </w:rPr>
      </w:pPr>
      <w:r w:rsidRPr="00A42FC3">
        <w:rPr>
          <w:rFonts w:ascii="Arial" w:hAnsi="Arial" w:cs="Arial"/>
          <w:color w:val="000000"/>
        </w:rPr>
        <w:t>2. Je moet de wedstrijdzaken app van de KNVB downloade</w:t>
      </w:r>
      <w:r w:rsidR="00A04E26">
        <w:rPr>
          <w:rFonts w:ascii="Arial" w:hAnsi="Arial" w:cs="Arial"/>
          <w:color w:val="000000"/>
        </w:rPr>
        <w:t>n(oranje icoon). Inloggen met</w:t>
      </w:r>
      <w:r w:rsidRPr="00A42FC3">
        <w:rPr>
          <w:rFonts w:ascii="Arial" w:hAnsi="Arial" w:cs="Arial"/>
          <w:color w:val="000000"/>
        </w:rPr>
        <w:t xml:space="preserve"> jouw e-mail adr</w:t>
      </w:r>
      <w:r w:rsidR="00A04E26">
        <w:rPr>
          <w:rFonts w:ascii="Arial" w:hAnsi="Arial" w:cs="Arial"/>
          <w:color w:val="000000"/>
        </w:rPr>
        <w:t xml:space="preserve">es, dat bij GOMOS (en de </w:t>
      </w:r>
      <w:r w:rsidRPr="00A42FC3">
        <w:rPr>
          <w:rFonts w:ascii="Arial" w:hAnsi="Arial" w:cs="Arial"/>
          <w:color w:val="000000"/>
        </w:rPr>
        <w:t>KNVB) bekend is.</w:t>
      </w:r>
    </w:p>
    <w:p w14:paraId="3B12255C" w14:textId="5C837660" w:rsidR="006550FF" w:rsidRPr="00A42FC3" w:rsidRDefault="006550FF" w:rsidP="006550FF">
      <w:pPr>
        <w:rPr>
          <w:rFonts w:ascii="Arial" w:hAnsi="Arial" w:cs="Arial"/>
          <w:color w:val="000000"/>
        </w:rPr>
      </w:pPr>
      <w:r w:rsidRPr="00A42FC3">
        <w:rPr>
          <w:rFonts w:ascii="Arial" w:hAnsi="Arial" w:cs="Arial"/>
          <w:color w:val="000000"/>
        </w:rPr>
        <w:t>3. Na het i</w:t>
      </w:r>
      <w:r w:rsidR="00A04E26">
        <w:rPr>
          <w:rFonts w:ascii="Arial" w:hAnsi="Arial" w:cs="Arial"/>
          <w:color w:val="000000"/>
        </w:rPr>
        <w:t xml:space="preserve">nloggen naar linksboven gaan, </w:t>
      </w:r>
      <w:r w:rsidRPr="00A42FC3">
        <w:rPr>
          <w:rFonts w:ascii="Arial" w:hAnsi="Arial" w:cs="Arial"/>
          <w:color w:val="000000"/>
        </w:rPr>
        <w:t>menu aanklikken. Dan naar je wedstrijd gaan en aanklikken. Daarna het DW</w:t>
      </w:r>
      <w:r w:rsidR="00A04E26">
        <w:rPr>
          <w:rFonts w:ascii="Arial" w:hAnsi="Arial" w:cs="Arial"/>
          <w:color w:val="000000"/>
        </w:rPr>
        <w:t xml:space="preserve">F aanklikken en teamleden, </w:t>
      </w:r>
      <w:r w:rsidRPr="00A42FC3">
        <w:rPr>
          <w:rFonts w:ascii="Arial" w:hAnsi="Arial" w:cs="Arial"/>
          <w:color w:val="000000"/>
        </w:rPr>
        <w:t>waar nodig veranderen. Oo</w:t>
      </w:r>
      <w:r>
        <w:rPr>
          <w:rFonts w:ascii="Arial" w:hAnsi="Arial" w:cs="Arial"/>
          <w:color w:val="000000"/>
        </w:rPr>
        <w:t>k</w:t>
      </w:r>
      <w:r w:rsidRPr="00A42FC3">
        <w:rPr>
          <w:rFonts w:ascii="Arial" w:hAnsi="Arial" w:cs="Arial"/>
          <w:color w:val="000000"/>
        </w:rPr>
        <w:t xml:space="preserve"> de scheidsrechter </w:t>
      </w:r>
      <w:r>
        <w:rPr>
          <w:rFonts w:ascii="Arial" w:hAnsi="Arial" w:cs="Arial"/>
          <w:color w:val="000000"/>
        </w:rPr>
        <w:t xml:space="preserve">moet je </w:t>
      </w:r>
      <w:r w:rsidRPr="00A42FC3">
        <w:rPr>
          <w:rFonts w:ascii="Arial" w:hAnsi="Arial" w:cs="Arial"/>
          <w:color w:val="000000"/>
        </w:rPr>
        <w:t>zelf invullen.</w:t>
      </w:r>
    </w:p>
    <w:p w14:paraId="423001AE" w14:textId="77777777" w:rsidR="006550FF" w:rsidRPr="00A42FC3" w:rsidRDefault="006550FF" w:rsidP="006550FF">
      <w:pPr>
        <w:rPr>
          <w:rFonts w:ascii="Arial" w:hAnsi="Arial" w:cs="Arial"/>
          <w:color w:val="000000"/>
        </w:rPr>
      </w:pPr>
      <w:r w:rsidRPr="00A42FC3">
        <w:rPr>
          <w:rFonts w:ascii="Arial" w:hAnsi="Arial" w:cs="Arial"/>
          <w:color w:val="000000"/>
        </w:rPr>
        <w:t>4. De uitslag kan door 2 personen vastgelegd worden: de scheidsrechter en de wedstrijdsecretaris.!!!</w:t>
      </w:r>
    </w:p>
    <w:p w14:paraId="46BD4016" w14:textId="591AA219" w:rsidR="006550FF" w:rsidRPr="00A42FC3" w:rsidRDefault="006550FF" w:rsidP="006550FF">
      <w:pPr>
        <w:rPr>
          <w:rFonts w:ascii="Arial" w:hAnsi="Arial" w:cs="Arial"/>
          <w:color w:val="000000"/>
        </w:rPr>
      </w:pPr>
      <w:r w:rsidRPr="00A42FC3">
        <w:rPr>
          <w:rFonts w:ascii="Arial" w:hAnsi="Arial" w:cs="Arial"/>
          <w:color w:val="000000"/>
        </w:rPr>
        <w:t>5. Vaak heeft de scheidsre</w:t>
      </w:r>
      <w:r w:rsidR="00A04E26">
        <w:rPr>
          <w:rFonts w:ascii="Arial" w:hAnsi="Arial" w:cs="Arial"/>
          <w:color w:val="000000"/>
        </w:rPr>
        <w:t xml:space="preserve">chter de app niet eens, dus moet </w:t>
      </w:r>
      <w:r w:rsidRPr="00A42FC3">
        <w:rPr>
          <w:rFonts w:ascii="Arial" w:hAnsi="Arial" w:cs="Arial"/>
          <w:color w:val="000000"/>
        </w:rPr>
        <w:t>je</w:t>
      </w:r>
      <w:r w:rsidR="00A04E26">
        <w:rPr>
          <w:rFonts w:ascii="Arial" w:hAnsi="Arial" w:cs="Arial"/>
          <w:color w:val="000000"/>
        </w:rPr>
        <w:t xml:space="preserve"> zelf</w:t>
      </w:r>
      <w:r w:rsidRPr="00A42FC3">
        <w:rPr>
          <w:rFonts w:ascii="Arial" w:hAnsi="Arial" w:cs="Arial"/>
          <w:color w:val="000000"/>
        </w:rPr>
        <w:t xml:space="preserve"> de wedstr</w:t>
      </w:r>
      <w:r w:rsidR="00A04E26">
        <w:rPr>
          <w:rFonts w:ascii="Arial" w:hAnsi="Arial" w:cs="Arial"/>
          <w:color w:val="000000"/>
        </w:rPr>
        <w:t xml:space="preserve">ijd kunnen vastleggen, door </w:t>
      </w:r>
      <w:r w:rsidRPr="00A42FC3">
        <w:rPr>
          <w:rFonts w:ascii="Arial" w:hAnsi="Arial" w:cs="Arial"/>
          <w:color w:val="000000"/>
        </w:rPr>
        <w:t>de manager/leider zijn naam invullen bij scheidsrechter!!</w:t>
      </w:r>
    </w:p>
    <w:p w14:paraId="65505798" w14:textId="77777777" w:rsidR="006550FF" w:rsidRPr="00A42FC3" w:rsidRDefault="006550FF" w:rsidP="006550FF">
      <w:pPr>
        <w:rPr>
          <w:rFonts w:ascii="Arial" w:hAnsi="Arial" w:cs="Arial"/>
          <w:color w:val="000000"/>
        </w:rPr>
      </w:pPr>
      <w:r w:rsidRPr="00A42FC3">
        <w:rPr>
          <w:rFonts w:ascii="Arial" w:hAnsi="Arial" w:cs="Arial"/>
          <w:color w:val="000000"/>
        </w:rPr>
        <w:t>6. Ga ermee aan de slag en probeer het gewoon.</w:t>
      </w:r>
    </w:p>
    <w:p w14:paraId="563D469F" w14:textId="1256045D" w:rsidR="006550FF" w:rsidRPr="00A42FC3" w:rsidRDefault="006550FF" w:rsidP="006550FF">
      <w:pPr>
        <w:rPr>
          <w:rFonts w:ascii="Arial" w:hAnsi="Arial" w:cs="Arial"/>
          <w:color w:val="000000"/>
        </w:rPr>
      </w:pPr>
      <w:r w:rsidRPr="00A42FC3">
        <w:rPr>
          <w:rFonts w:ascii="Arial" w:hAnsi="Arial" w:cs="Arial"/>
          <w:color w:val="000000"/>
        </w:rPr>
        <w:t>Kom je er niet</w:t>
      </w:r>
      <w:r w:rsidR="00A04E26">
        <w:rPr>
          <w:rFonts w:ascii="Arial" w:hAnsi="Arial" w:cs="Arial"/>
          <w:color w:val="000000"/>
        </w:rPr>
        <w:t xml:space="preserve"> uit, dan geeft de wedstrijdsecretaris graag mondeling </w:t>
      </w:r>
      <w:bookmarkStart w:id="0" w:name="_GoBack"/>
      <w:bookmarkEnd w:id="0"/>
      <w:r w:rsidRPr="00A42FC3">
        <w:rPr>
          <w:rFonts w:ascii="Arial" w:hAnsi="Arial" w:cs="Arial"/>
          <w:color w:val="000000"/>
        </w:rPr>
        <w:t>een toelichting.</w:t>
      </w:r>
    </w:p>
    <w:p w14:paraId="7C1FDA85" w14:textId="77777777" w:rsidR="006550FF" w:rsidRPr="00B0635E" w:rsidRDefault="006550FF" w:rsidP="005966B7">
      <w:pPr>
        <w:shd w:val="clear" w:color="auto" w:fill="FFFFFF"/>
        <w:spacing w:before="225" w:after="225" w:line="240" w:lineRule="auto"/>
        <w:rPr>
          <w:rFonts w:ascii="Arial" w:eastAsia="Times New Roman" w:hAnsi="Arial" w:cs="Arial"/>
          <w:lang w:eastAsia="nl-NL"/>
        </w:rPr>
      </w:pPr>
    </w:p>
    <w:p w14:paraId="5111E56D" w14:textId="7F7DFB56" w:rsidR="0088744D" w:rsidRDefault="004F0CC9">
      <w:pPr>
        <w:rPr>
          <w:rFonts w:ascii="Arial" w:hAnsi="Arial" w:cs="Arial"/>
        </w:rPr>
      </w:pPr>
      <w:r>
        <w:rPr>
          <w:rFonts w:ascii="Arial" w:hAnsi="Arial" w:cs="Arial"/>
        </w:rPr>
        <w:t xml:space="preserve">Namens het jeugdbestuur </w:t>
      </w:r>
      <w:r w:rsidR="006550FF">
        <w:rPr>
          <w:rFonts w:ascii="Arial" w:hAnsi="Arial" w:cs="Arial"/>
        </w:rPr>
        <w:t xml:space="preserve">en TC </w:t>
      </w:r>
      <w:r>
        <w:rPr>
          <w:rFonts w:ascii="Arial" w:hAnsi="Arial" w:cs="Arial"/>
        </w:rPr>
        <w:t>v.v. GOMOS NORG</w:t>
      </w:r>
    </w:p>
    <w:p w14:paraId="1F201FA2" w14:textId="2E6A5A67" w:rsidR="006550FF" w:rsidRDefault="006550FF">
      <w:pPr>
        <w:rPr>
          <w:rFonts w:ascii="Arial" w:hAnsi="Arial" w:cs="Arial"/>
        </w:rPr>
      </w:pPr>
    </w:p>
    <w:p w14:paraId="411ADF02" w14:textId="2C3E33BE" w:rsidR="006550FF" w:rsidRDefault="006550FF">
      <w:pPr>
        <w:rPr>
          <w:rFonts w:ascii="Arial" w:hAnsi="Arial" w:cs="Arial"/>
        </w:rPr>
      </w:pPr>
      <w:r>
        <w:rPr>
          <w:noProof/>
          <w:lang w:eastAsia="nl-NL"/>
        </w:rPr>
        <w:drawing>
          <wp:inline distT="0" distB="0" distL="0" distR="0" wp14:anchorId="1E2014AD" wp14:editId="5E9875FE">
            <wp:extent cx="4876800" cy="1819275"/>
            <wp:effectExtent l="0" t="0" r="0" b="9525"/>
            <wp:docPr id="1" name="Afbeelding 1" descr="v.v. GOMOS | Voetbalvereniging uit N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v. GOMOS | Voetbalvereniging uit Nor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6800" cy="1819275"/>
                    </a:xfrm>
                    <a:prstGeom prst="rect">
                      <a:avLst/>
                    </a:prstGeom>
                    <a:noFill/>
                    <a:ln>
                      <a:noFill/>
                    </a:ln>
                  </pic:spPr>
                </pic:pic>
              </a:graphicData>
            </a:graphic>
          </wp:inline>
        </w:drawing>
      </w:r>
    </w:p>
    <w:p w14:paraId="6953B97E" w14:textId="77777777" w:rsidR="006550FF" w:rsidRDefault="006550FF">
      <w:pPr>
        <w:rPr>
          <w:rFonts w:ascii="Arial" w:hAnsi="Arial" w:cs="Arial"/>
        </w:rPr>
      </w:pPr>
    </w:p>
    <w:sectPr w:rsidR="006550FF" w:rsidSect="005966B7">
      <w:headerReference w:type="default" r:id="rId7"/>
      <w:pgSz w:w="11906" w:h="16838"/>
      <w:pgMar w:top="1417" w:right="1417" w:bottom="1417" w:left="1417" w:header="107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2469D" w14:textId="77777777" w:rsidR="0069565E" w:rsidRDefault="0069565E" w:rsidP="005966B7">
      <w:pPr>
        <w:spacing w:after="0" w:line="240" w:lineRule="auto"/>
      </w:pPr>
      <w:r>
        <w:separator/>
      </w:r>
    </w:p>
  </w:endnote>
  <w:endnote w:type="continuationSeparator" w:id="0">
    <w:p w14:paraId="59EF6FF0" w14:textId="77777777" w:rsidR="0069565E" w:rsidRDefault="0069565E" w:rsidP="00596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16A2D" w14:textId="77777777" w:rsidR="0069565E" w:rsidRDefault="0069565E" w:rsidP="005966B7">
      <w:pPr>
        <w:spacing w:after="0" w:line="240" w:lineRule="auto"/>
      </w:pPr>
      <w:r>
        <w:separator/>
      </w:r>
    </w:p>
  </w:footnote>
  <w:footnote w:type="continuationSeparator" w:id="0">
    <w:p w14:paraId="6F20ED3C" w14:textId="77777777" w:rsidR="0069565E" w:rsidRDefault="0069565E" w:rsidP="005966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C3398" w14:textId="77777777" w:rsidR="001F034C" w:rsidRDefault="006A37B9">
    <w:pPr>
      <w:pStyle w:val="Koptekst"/>
    </w:pPr>
    <w:r w:rsidRPr="00AC1B99">
      <w:rPr>
        <w:rFonts w:ascii="Arial Black" w:hAnsi="Arial Black"/>
        <w:b/>
        <w:bCs/>
        <w:noProof/>
        <w:sz w:val="36"/>
        <w:szCs w:val="36"/>
        <w:lang w:eastAsia="nl-NL"/>
      </w:rPr>
      <w:drawing>
        <wp:anchor distT="0" distB="0" distL="114300" distR="114300" simplePos="0" relativeHeight="251659264" behindDoc="1" locked="0" layoutInCell="1" allowOverlap="1" wp14:anchorId="015BE8A9" wp14:editId="6DDCB104">
          <wp:simplePos x="0" y="0"/>
          <wp:positionH relativeFrom="margin">
            <wp:posOffset>4010025</wp:posOffset>
          </wp:positionH>
          <wp:positionV relativeFrom="paragraph">
            <wp:posOffset>-362585</wp:posOffset>
          </wp:positionV>
          <wp:extent cx="1885950" cy="752475"/>
          <wp:effectExtent l="0" t="0" r="0" b="952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85950" cy="752475"/>
                  </a:xfrm>
                  <a:prstGeom prst="rect">
                    <a:avLst/>
                  </a:prstGeom>
                </pic:spPr>
              </pic:pic>
            </a:graphicData>
          </a:graphic>
          <wp14:sizeRelH relativeFrom="page">
            <wp14:pctWidth>0</wp14:pctWidth>
          </wp14:sizeRelH>
          <wp14:sizeRelV relativeFrom="page">
            <wp14:pctHeight>0</wp14:pctHeight>
          </wp14:sizeRelV>
        </wp:anchor>
      </w:drawing>
    </w:r>
  </w:p>
  <w:p w14:paraId="52F4158D" w14:textId="77777777" w:rsidR="001F034C" w:rsidRDefault="0069565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6B7"/>
    <w:rsid w:val="0034279A"/>
    <w:rsid w:val="004E0099"/>
    <w:rsid w:val="004F0CC9"/>
    <w:rsid w:val="005403D8"/>
    <w:rsid w:val="005734AF"/>
    <w:rsid w:val="005966B7"/>
    <w:rsid w:val="006550FF"/>
    <w:rsid w:val="0069565E"/>
    <w:rsid w:val="006A37B9"/>
    <w:rsid w:val="00851FB5"/>
    <w:rsid w:val="0088744D"/>
    <w:rsid w:val="00A04E26"/>
    <w:rsid w:val="00D6631C"/>
    <w:rsid w:val="00DA63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2E72B"/>
  <w15:chartTrackingRefBased/>
  <w15:docId w15:val="{1D420FC2-98A9-4C93-918A-06D2F7C60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966B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966B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966B7"/>
  </w:style>
  <w:style w:type="paragraph" w:styleId="Voettekst">
    <w:name w:val="footer"/>
    <w:basedOn w:val="Standaard"/>
    <w:link w:val="VoettekstChar"/>
    <w:uiPriority w:val="99"/>
    <w:unhideWhenUsed/>
    <w:rsid w:val="005966B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966B7"/>
  </w:style>
  <w:style w:type="paragraph" w:styleId="Geenafstand">
    <w:name w:val="No Spacing"/>
    <w:uiPriority w:val="1"/>
    <w:qFormat/>
    <w:rsid w:val="006A37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5715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Gesela de Jong-Doedens</dc:creator>
  <cp:keywords/>
  <dc:description/>
  <cp:lastModifiedBy>Jan</cp:lastModifiedBy>
  <cp:revision>2</cp:revision>
  <dcterms:created xsi:type="dcterms:W3CDTF">2021-10-05T17:53:00Z</dcterms:created>
  <dcterms:modified xsi:type="dcterms:W3CDTF">2021-10-05T17:53:00Z</dcterms:modified>
</cp:coreProperties>
</file>